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C" w:rsidRPr="001C358E" w:rsidRDefault="001314A7" w:rsidP="001C358E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Unit 7</w:t>
      </w:r>
      <w:r w:rsidR="001C358E" w:rsidRPr="001C358E">
        <w:rPr>
          <w:rFonts w:ascii="Copperplate Gothic Bold" w:hAnsi="Copperplate Gothic Bold"/>
        </w:rPr>
        <w:t xml:space="preserve">: </w:t>
      </w:r>
      <w:r w:rsidR="00240EBC">
        <w:rPr>
          <w:rFonts w:ascii="Copperplate Gothic Bold" w:hAnsi="Copperplate Gothic Bold"/>
        </w:rPr>
        <w:t>African American studies</w:t>
      </w:r>
      <w:r w:rsidR="001C358E" w:rsidRPr="001C358E">
        <w:rPr>
          <w:rFonts w:ascii="Copperplate Gothic Bold" w:hAnsi="Copperplate Gothic Bold"/>
        </w:rPr>
        <w:t xml:space="preserve"> (Multicultural Studies)</w:t>
      </w:r>
    </w:p>
    <w:p w:rsidR="00AE120C" w:rsidRDefault="00AE120C" w:rsidP="00AE120C">
      <w:pPr>
        <w:rPr>
          <w:rFonts w:ascii="Garamond" w:hAnsi="Garamond"/>
          <w:b/>
        </w:rPr>
      </w:pPr>
    </w:p>
    <w:p w:rsidR="001C358E" w:rsidRPr="00AC70F0" w:rsidRDefault="001C358E" w:rsidP="001C358E">
      <w:pPr>
        <w:rPr>
          <w:rFonts w:ascii="Garamond" w:hAnsi="Garamond"/>
          <w:u w:val="single"/>
        </w:rPr>
      </w:pPr>
      <w:r w:rsidRPr="00AC70F0">
        <w:rPr>
          <w:rFonts w:ascii="Garamond" w:hAnsi="Garamond"/>
          <w:u w:val="single"/>
        </w:rPr>
        <w:t>OVERVIEW</w:t>
      </w:r>
    </w:p>
    <w:p w:rsidR="00240EBC" w:rsidRDefault="00240EBC" w:rsidP="001C358E">
      <w:pPr>
        <w:rPr>
          <w:rFonts w:ascii="Garamond" w:hAnsi="Garamond"/>
        </w:rPr>
      </w:pPr>
      <w:r>
        <w:rPr>
          <w:rFonts w:ascii="Garamond" w:hAnsi="Garamond"/>
        </w:rPr>
        <w:t>The next</w:t>
      </w:r>
      <w:r w:rsidR="00873211">
        <w:rPr>
          <w:rFonts w:ascii="Garamond" w:hAnsi="Garamond"/>
        </w:rPr>
        <w:t xml:space="preserve"> unit </w:t>
      </w:r>
      <w:r>
        <w:rPr>
          <w:rFonts w:ascii="Garamond" w:hAnsi="Garamond"/>
        </w:rPr>
        <w:t xml:space="preserve">will focus on African Americans. As with each unit we will explore the history, perspectives, and contemporary issues impacting this group. </w:t>
      </w:r>
      <w:r w:rsidR="000247E4">
        <w:rPr>
          <w:rFonts w:ascii="Garamond" w:hAnsi="Garamond"/>
        </w:rPr>
        <w:t>We will investigate topics not covered in other classes, re-examine the narratives of the Civil Rights Movement, and evaluate #</w:t>
      </w:r>
      <w:proofErr w:type="spellStart"/>
      <w:r w:rsidR="000247E4">
        <w:rPr>
          <w:rFonts w:ascii="Garamond" w:hAnsi="Garamond"/>
        </w:rPr>
        <w:t>BlackLivesMatter</w:t>
      </w:r>
      <w:proofErr w:type="spellEnd"/>
      <w:r w:rsidR="000247E4">
        <w:rPr>
          <w:rFonts w:ascii="Garamond" w:hAnsi="Garamond"/>
        </w:rPr>
        <w:t xml:space="preserve">. Additionally, we will watch both </w:t>
      </w:r>
      <w:r w:rsidR="000247E4" w:rsidRPr="00AD24E8">
        <w:rPr>
          <w:rFonts w:ascii="Garamond" w:hAnsi="Garamond"/>
          <w:i/>
        </w:rPr>
        <w:t>13</w:t>
      </w:r>
      <w:r w:rsidR="000247E4" w:rsidRPr="00AD24E8">
        <w:rPr>
          <w:rFonts w:ascii="Garamond" w:hAnsi="Garamond"/>
          <w:i/>
          <w:vertAlign w:val="superscript"/>
        </w:rPr>
        <w:t>th</w:t>
      </w:r>
      <w:r w:rsidR="000247E4">
        <w:rPr>
          <w:rFonts w:ascii="Garamond" w:hAnsi="Garamond"/>
        </w:rPr>
        <w:t xml:space="preserve"> and </w:t>
      </w:r>
      <w:r w:rsidR="000247E4" w:rsidRPr="00AD24E8">
        <w:rPr>
          <w:rFonts w:ascii="Garamond" w:hAnsi="Garamond"/>
          <w:i/>
        </w:rPr>
        <w:t>Blood Done Sign My Name</w:t>
      </w:r>
      <w:r w:rsidR="000247E4">
        <w:rPr>
          <w:rFonts w:ascii="Garamond" w:hAnsi="Garamond"/>
        </w:rPr>
        <w:t xml:space="preserve"> to help facilitate our discussions and readings.</w:t>
      </w:r>
      <w:r w:rsidR="00A45FC8">
        <w:rPr>
          <w:rFonts w:ascii="Garamond" w:hAnsi="Garamond"/>
        </w:rPr>
        <w:t xml:space="preserve"> It is imperative that you keep up with assignments, complete readings, and remain focused as we work through our penultimate unit.</w:t>
      </w:r>
    </w:p>
    <w:p w:rsidR="001C358E" w:rsidRPr="00AC70F0" w:rsidRDefault="001C358E" w:rsidP="001C358E">
      <w:pPr>
        <w:rPr>
          <w:rFonts w:ascii="Garamond" w:hAnsi="Garamond"/>
        </w:rPr>
      </w:pPr>
    </w:p>
    <w:p w:rsidR="001C358E" w:rsidRPr="00AC70F0" w:rsidRDefault="001C358E" w:rsidP="001C358E">
      <w:pPr>
        <w:rPr>
          <w:rFonts w:ascii="Garamond" w:hAnsi="Garamond"/>
          <w:u w:val="single"/>
        </w:rPr>
      </w:pPr>
      <w:r w:rsidRPr="00AC70F0">
        <w:rPr>
          <w:rFonts w:ascii="Garamond" w:hAnsi="Garamond"/>
          <w:u w:val="single"/>
        </w:rPr>
        <w:t>ANNOUNCEMENTS</w:t>
      </w:r>
    </w:p>
    <w:p w:rsidR="001C358E" w:rsidRPr="00AC70F0" w:rsidRDefault="001C358E" w:rsidP="001C358E">
      <w:pPr>
        <w:rPr>
          <w:rFonts w:ascii="Garamond" w:hAnsi="Garamond"/>
          <w:b/>
        </w:rPr>
      </w:pPr>
    </w:p>
    <w:p w:rsidR="00240EBC" w:rsidRDefault="001C358E" w:rsidP="001C358E">
      <w:pPr>
        <w:numPr>
          <w:ilvl w:val="0"/>
          <w:numId w:val="7"/>
        </w:numPr>
        <w:rPr>
          <w:rFonts w:ascii="Garamond" w:hAnsi="Garamond"/>
        </w:rPr>
      </w:pPr>
      <w:r w:rsidRPr="00AC70F0">
        <w:rPr>
          <w:rFonts w:ascii="Garamond" w:hAnsi="Garamond"/>
          <w:b/>
        </w:rPr>
        <w:t>JHS Distinguished Speaker Series</w:t>
      </w:r>
      <w:r w:rsidRPr="00AC70F0">
        <w:rPr>
          <w:rFonts w:ascii="Garamond" w:hAnsi="Garamond"/>
        </w:rPr>
        <w:t xml:space="preserve">: </w:t>
      </w:r>
      <w:r w:rsidR="00240EBC">
        <w:rPr>
          <w:rFonts w:ascii="Garamond" w:hAnsi="Garamond"/>
        </w:rPr>
        <w:t>The last event in the Speaker Series is a Panel Discussion on the Desegregation of Jordan High School.  It is scheduled for Wednesday, April 17 at 7:00pm in our Front Lobby. Panelists will include former faculty and students from the 1960s and 1970s.</w:t>
      </w:r>
      <w:r w:rsidR="00240EBC">
        <w:rPr>
          <w:rFonts w:ascii="Garamond" w:hAnsi="Garamond"/>
        </w:rPr>
        <w:br/>
      </w:r>
    </w:p>
    <w:p w:rsidR="001C358E" w:rsidRPr="00AC70F0" w:rsidRDefault="001C358E" w:rsidP="001C358E">
      <w:pPr>
        <w:numPr>
          <w:ilvl w:val="0"/>
          <w:numId w:val="7"/>
        </w:numPr>
        <w:rPr>
          <w:rFonts w:ascii="Garamond" w:hAnsi="Garamond"/>
        </w:rPr>
      </w:pPr>
      <w:r w:rsidRPr="00AC70F0">
        <w:rPr>
          <w:rFonts w:ascii="Garamond" w:hAnsi="Garamond"/>
          <w:b/>
        </w:rPr>
        <w:t>Policies and Reminders</w:t>
      </w:r>
      <w:r w:rsidRPr="00AC70F0">
        <w:rPr>
          <w:rFonts w:ascii="Garamond" w:hAnsi="Garamond"/>
        </w:rPr>
        <w:t>: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</w:rPr>
        <w:t xml:space="preserve">If you are </w:t>
      </w:r>
      <w:r w:rsidRPr="00AC70F0">
        <w:rPr>
          <w:rFonts w:ascii="Garamond" w:hAnsi="Garamond"/>
          <w:b/>
        </w:rPr>
        <w:t>absent from class</w:t>
      </w:r>
      <w:r w:rsidRPr="00AC70F0">
        <w:rPr>
          <w:rFonts w:ascii="Garamond" w:hAnsi="Garamond"/>
        </w:rPr>
        <w:t xml:space="preserve">, please follow the proper procedures. 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  <w:b/>
        </w:rPr>
        <w:t>Late work</w:t>
      </w:r>
      <w:r w:rsidRPr="00AC70F0">
        <w:rPr>
          <w:rFonts w:ascii="Garamond" w:hAnsi="Garamond"/>
        </w:rPr>
        <w:t xml:space="preserve"> may only be submitted by those taking the class for “standard” credit</w:t>
      </w:r>
      <w:r w:rsidR="00A479B8">
        <w:rPr>
          <w:rFonts w:ascii="Garamond" w:hAnsi="Garamond"/>
        </w:rPr>
        <w:t>, and up until the unit test,</w:t>
      </w:r>
      <w:r w:rsidRPr="00AC70F0">
        <w:rPr>
          <w:rFonts w:ascii="Garamond" w:hAnsi="Garamond"/>
        </w:rPr>
        <w:t xml:space="preserve"> for a max</w:t>
      </w:r>
      <w:r w:rsidR="00A479B8">
        <w:rPr>
          <w:rFonts w:ascii="Garamond" w:hAnsi="Garamond"/>
        </w:rPr>
        <w:t>imum</w:t>
      </w:r>
      <w:r w:rsidRPr="00AC70F0">
        <w:rPr>
          <w:rFonts w:ascii="Garamond" w:hAnsi="Garamond"/>
        </w:rPr>
        <w:t xml:space="preserve"> grade of a 50.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</w:rPr>
        <w:t xml:space="preserve">Per school policy, you have </w:t>
      </w:r>
      <w:r w:rsidRPr="00AC70F0">
        <w:rPr>
          <w:rFonts w:ascii="Garamond" w:hAnsi="Garamond"/>
          <w:b/>
        </w:rPr>
        <w:t>3 school days to make up</w:t>
      </w:r>
      <w:r w:rsidRPr="00AC70F0">
        <w:rPr>
          <w:rFonts w:ascii="Garamond" w:hAnsi="Garamond"/>
        </w:rPr>
        <w:t xml:space="preserve"> missed quizzes or tests.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  <w:b/>
        </w:rPr>
        <w:t>Lost and found items</w:t>
      </w:r>
      <w:r w:rsidRPr="00AC70F0">
        <w:rPr>
          <w:rFonts w:ascii="Garamond" w:hAnsi="Garamond"/>
        </w:rPr>
        <w:t xml:space="preserve"> </w:t>
      </w:r>
      <w:r w:rsidR="00240EBC">
        <w:rPr>
          <w:rFonts w:ascii="Garamond" w:hAnsi="Garamond"/>
        </w:rPr>
        <w:t>have been submitted to the office.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</w:rPr>
        <w:t xml:space="preserve">Unless being used for instructional purposes and with permission, </w:t>
      </w:r>
      <w:r w:rsidRPr="00AC70F0">
        <w:rPr>
          <w:rFonts w:ascii="Garamond" w:hAnsi="Garamond"/>
          <w:b/>
        </w:rPr>
        <w:t>electronic devices</w:t>
      </w:r>
      <w:r w:rsidRPr="00AC70F0">
        <w:rPr>
          <w:rFonts w:ascii="Garamond" w:hAnsi="Garamond"/>
        </w:rPr>
        <w:t xml:space="preserve"> should be stored during class. Phones are becoming a problem and will be confiscated.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  <w:b/>
        </w:rPr>
        <w:t>Food</w:t>
      </w:r>
      <w:r w:rsidRPr="00AC70F0">
        <w:rPr>
          <w:rFonts w:ascii="Garamond" w:hAnsi="Garamond"/>
        </w:rPr>
        <w:t xml:space="preserve"> is not permitted in the classroom at any time.</w:t>
      </w:r>
    </w:p>
    <w:p w:rsidR="001C358E" w:rsidRPr="00AC70F0" w:rsidRDefault="001C358E" w:rsidP="001C358E">
      <w:pPr>
        <w:numPr>
          <w:ilvl w:val="0"/>
          <w:numId w:val="9"/>
        </w:numPr>
        <w:ind w:left="1440"/>
        <w:rPr>
          <w:rFonts w:ascii="Garamond" w:hAnsi="Garamond"/>
        </w:rPr>
      </w:pPr>
      <w:r w:rsidRPr="00AC70F0">
        <w:rPr>
          <w:rFonts w:ascii="Garamond" w:hAnsi="Garamond"/>
        </w:rPr>
        <w:t xml:space="preserve">If you are </w:t>
      </w:r>
      <w:r w:rsidRPr="00AC70F0">
        <w:rPr>
          <w:rFonts w:ascii="Garamond" w:hAnsi="Garamond"/>
          <w:b/>
        </w:rPr>
        <w:t>late to class</w:t>
      </w:r>
      <w:r w:rsidRPr="00AC70F0">
        <w:rPr>
          <w:rFonts w:ascii="Garamond" w:hAnsi="Garamond"/>
        </w:rPr>
        <w:t>, sign in at the front left table and leave your pass. Print your first and last name, the period, and the reason that you are late to class.</w:t>
      </w:r>
      <w:r w:rsidRPr="00AC70F0">
        <w:rPr>
          <w:rFonts w:ascii="Garamond" w:hAnsi="Garamond"/>
        </w:rPr>
        <w:br/>
      </w:r>
    </w:p>
    <w:p w:rsidR="001C358E" w:rsidRPr="00AC70F0" w:rsidRDefault="001C358E" w:rsidP="001C358E">
      <w:pPr>
        <w:numPr>
          <w:ilvl w:val="0"/>
          <w:numId w:val="10"/>
        </w:numPr>
        <w:rPr>
          <w:rFonts w:ascii="Garamond" w:hAnsi="Garamond"/>
        </w:rPr>
      </w:pPr>
      <w:r w:rsidRPr="00AC70F0">
        <w:rPr>
          <w:rFonts w:ascii="Garamond" w:hAnsi="Garamond"/>
          <w:b/>
        </w:rPr>
        <w:t>A Look Ahead/Important Dates</w:t>
      </w:r>
      <w:r w:rsidRPr="00AC70F0">
        <w:rPr>
          <w:rFonts w:ascii="Garamond" w:hAnsi="Garamond"/>
        </w:rPr>
        <w:t xml:space="preserve">: </w:t>
      </w:r>
    </w:p>
    <w:p w:rsidR="001C358E" w:rsidRPr="00AC70F0" w:rsidRDefault="00AD24E8" w:rsidP="001C358E">
      <w:pPr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Tuesday, April 30</w:t>
      </w:r>
      <w:r w:rsidR="00240EBC">
        <w:rPr>
          <w:rFonts w:ascii="Garamond" w:hAnsi="Garamond"/>
        </w:rPr>
        <w:t xml:space="preserve"> – Unit 7 Test (African</w:t>
      </w:r>
      <w:r w:rsidR="001C358E" w:rsidRPr="00AC70F0">
        <w:rPr>
          <w:rFonts w:ascii="Garamond" w:hAnsi="Garamond"/>
        </w:rPr>
        <w:t xml:space="preserve"> Americans)</w:t>
      </w:r>
    </w:p>
    <w:p w:rsidR="00F01C2D" w:rsidRDefault="00AD24E8" w:rsidP="001C358E">
      <w:pPr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Wednesday, May 22</w:t>
      </w:r>
      <w:r w:rsidR="00240EBC">
        <w:rPr>
          <w:rFonts w:ascii="Garamond" w:hAnsi="Garamond"/>
        </w:rPr>
        <w:t xml:space="preserve"> – Unit 8 Test (Personal Identity)</w:t>
      </w:r>
      <w:r w:rsidR="00F01C2D">
        <w:rPr>
          <w:rFonts w:ascii="Garamond" w:hAnsi="Garamond"/>
        </w:rPr>
        <w:br/>
      </w:r>
    </w:p>
    <w:p w:rsidR="00F01C2D" w:rsidRDefault="00F01C2D" w:rsidP="00F01C2D">
      <w:pPr>
        <w:numPr>
          <w:ilvl w:val="0"/>
          <w:numId w:val="10"/>
        </w:numPr>
        <w:rPr>
          <w:rFonts w:ascii="Garamond" w:hAnsi="Garamond"/>
        </w:rPr>
      </w:pPr>
      <w:r w:rsidRPr="00F01C2D">
        <w:rPr>
          <w:rFonts w:ascii="Garamond" w:hAnsi="Garamond"/>
          <w:b/>
        </w:rPr>
        <w:t>Final Exam Schedule</w:t>
      </w:r>
      <w:r>
        <w:rPr>
          <w:rFonts w:ascii="Garamond" w:hAnsi="Garamond"/>
        </w:rPr>
        <w:t>: The</w:t>
      </w:r>
      <w:r w:rsidR="00AD24E8">
        <w:rPr>
          <w:rFonts w:ascii="Garamond" w:hAnsi="Garamond"/>
        </w:rPr>
        <w:t xml:space="preserve"> schedule</w:t>
      </w:r>
      <w:r>
        <w:rPr>
          <w:rFonts w:ascii="Garamond" w:hAnsi="Garamond"/>
        </w:rPr>
        <w:t xml:space="preserve"> is available on the school and class website. Exemption policy: No more than 3 absences/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in class OR no more than 2 absences/B in the class. Those exempt may opt to take the test in order to boost your overall grade; the higher of the two exam scores will be applied. All questions about your absences should be deal with before/after school or a lunch.</w:t>
      </w:r>
      <w:r>
        <w:rPr>
          <w:rFonts w:ascii="Garamond" w:hAnsi="Garamond"/>
        </w:rPr>
        <w:br/>
      </w:r>
    </w:p>
    <w:p w:rsidR="001C358E" w:rsidRPr="00F01C2D" w:rsidRDefault="00F01C2D" w:rsidP="00F01C2D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  <w:b/>
        </w:rPr>
        <w:t>School Information</w:t>
      </w:r>
      <w:r w:rsidRPr="00F01C2D">
        <w:rPr>
          <w:rFonts w:ascii="Garamond" w:hAnsi="Garamond"/>
        </w:rPr>
        <w:t>:</w:t>
      </w:r>
      <w:r>
        <w:rPr>
          <w:rFonts w:ascii="Garamond" w:hAnsi="Garamond"/>
        </w:rPr>
        <w:t xml:space="preserve"> Continue to listen to the weekly connect-</w:t>
      </w:r>
      <w:proofErr w:type="spellStart"/>
      <w:r>
        <w:rPr>
          <w:rFonts w:ascii="Garamond" w:hAnsi="Garamond"/>
        </w:rPr>
        <w:t>ed</w:t>
      </w:r>
      <w:proofErr w:type="spellEnd"/>
      <w:r>
        <w:rPr>
          <w:rFonts w:ascii="Garamond" w:hAnsi="Garamond"/>
        </w:rPr>
        <w:t xml:space="preserve"> messages and announcements and review the school website. Do not miss out on important information that is being made available.</w:t>
      </w:r>
      <w:r w:rsidR="001C358E" w:rsidRPr="00F01C2D">
        <w:rPr>
          <w:rFonts w:ascii="Garamond" w:hAnsi="Garamond"/>
        </w:rPr>
        <w:br/>
      </w:r>
    </w:p>
    <w:p w:rsidR="00AE120C" w:rsidRPr="00AC70F0" w:rsidRDefault="001C358E" w:rsidP="00AE120C">
      <w:pPr>
        <w:rPr>
          <w:rFonts w:ascii="Garamond" w:hAnsi="Garamond"/>
          <w:sz w:val="28"/>
        </w:rPr>
      </w:pPr>
      <w:r w:rsidRPr="00AC70F0">
        <w:rPr>
          <w:rFonts w:ascii="Garamond" w:hAnsi="Garamond"/>
          <w:szCs w:val="22"/>
          <w:u w:val="single"/>
        </w:rPr>
        <w:t>UNIT PLAN</w:t>
      </w:r>
    </w:p>
    <w:p w:rsidR="00983872" w:rsidRPr="00983872" w:rsidRDefault="00983872" w:rsidP="00D958C0">
      <w:pPr>
        <w:jc w:val="both"/>
        <w:rPr>
          <w:rFonts w:ascii="Garamond" w:hAnsi="Garamond"/>
          <w:b/>
          <w:u w:val="single"/>
        </w:rPr>
      </w:pPr>
    </w:p>
    <w:p w:rsidR="00605A5D" w:rsidRPr="00E264DA" w:rsidRDefault="00F01C2D" w:rsidP="00E2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Tuesday, April 2</w:t>
      </w:r>
    </w:p>
    <w:p w:rsidR="001C358E" w:rsidRDefault="001C358E" w:rsidP="00F01C2D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</w:r>
      <w:r w:rsidR="00F01C2D">
        <w:rPr>
          <w:rFonts w:ascii="Garamond" w:hAnsi="Garamond"/>
        </w:rPr>
        <w:t>Unit Overview/Final Exam Schedule</w:t>
      </w:r>
    </w:p>
    <w:p w:rsidR="00F01C2D" w:rsidRDefault="00F01C2D" w:rsidP="00F01C2D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Narrative</w:t>
      </w:r>
      <w:r w:rsidR="008D40AC">
        <w:rPr>
          <w:rFonts w:ascii="Garamond" w:hAnsi="Garamond"/>
        </w:rPr>
        <w:t>, Part I</w:t>
      </w:r>
      <w:r>
        <w:rPr>
          <w:rFonts w:ascii="Garamond" w:hAnsi="Garamond"/>
        </w:rPr>
        <w:t>: Module Reading and Question</w:t>
      </w:r>
      <w:r w:rsidR="008D40AC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</w:p>
    <w:p w:rsidR="00E264DA" w:rsidRPr="00043141" w:rsidRDefault="00E264DA" w:rsidP="001C358E">
      <w:pPr>
        <w:ind w:firstLine="720"/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>Homework:</w:t>
      </w:r>
      <w:r w:rsidRPr="00043141">
        <w:rPr>
          <w:rFonts w:ascii="Garamond" w:hAnsi="Garamond"/>
          <w:b/>
        </w:rPr>
        <w:tab/>
      </w:r>
      <w:r w:rsidR="00F01C2D">
        <w:rPr>
          <w:rFonts w:ascii="Garamond" w:hAnsi="Garamond"/>
          <w:b/>
        </w:rPr>
        <w:t>Chapter 11, Blood Done Sign My Name</w:t>
      </w:r>
      <w:r w:rsidR="00EB33DE">
        <w:rPr>
          <w:rFonts w:ascii="Garamond" w:hAnsi="Garamond"/>
          <w:b/>
        </w:rPr>
        <w:t xml:space="preserve"> and COMPLETE PROFILE </w:t>
      </w:r>
      <w:r w:rsidR="00AE7720">
        <w:rPr>
          <w:rFonts w:ascii="Garamond" w:hAnsi="Garamond"/>
          <w:b/>
        </w:rPr>
        <w:t>(see list)</w:t>
      </w:r>
    </w:p>
    <w:p w:rsidR="00E264DA" w:rsidRDefault="00E264DA">
      <w:pPr>
        <w:rPr>
          <w:sz w:val="28"/>
        </w:rPr>
      </w:pPr>
    </w:p>
    <w:p w:rsidR="00605A5D" w:rsidRPr="00E264DA" w:rsidRDefault="00F0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Thursday, April 4</w:t>
      </w:r>
    </w:p>
    <w:p w:rsidR="00B022D7" w:rsidRPr="00E264DA" w:rsidRDefault="00605A5D">
      <w:pPr>
        <w:rPr>
          <w:rFonts w:ascii="Garamond" w:hAnsi="Garamond"/>
        </w:rPr>
      </w:pPr>
      <w:r w:rsidRPr="00E264DA">
        <w:rPr>
          <w:rFonts w:ascii="Garamond" w:hAnsi="Garamond"/>
        </w:rPr>
        <w:tab/>
        <w:t>Discussion:</w:t>
      </w:r>
      <w:r w:rsidRPr="00E264DA">
        <w:rPr>
          <w:rFonts w:ascii="Garamond" w:hAnsi="Garamond"/>
        </w:rPr>
        <w:tab/>
      </w:r>
      <w:r w:rsidR="008D40AC">
        <w:rPr>
          <w:rFonts w:ascii="Garamond" w:hAnsi="Garamond"/>
        </w:rPr>
        <w:t>The Narrative, Part II: Module Reading and Questions</w:t>
      </w:r>
    </w:p>
    <w:p w:rsidR="00605A5D" w:rsidRPr="00043141" w:rsidRDefault="00605A5D" w:rsidP="008D40AC">
      <w:pPr>
        <w:ind w:left="720" w:hanging="720"/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ab/>
        <w:t>Homework:</w:t>
      </w:r>
      <w:r w:rsidRPr="00043141">
        <w:rPr>
          <w:rFonts w:ascii="Garamond" w:hAnsi="Garamond"/>
          <w:b/>
        </w:rPr>
        <w:tab/>
      </w:r>
      <w:r w:rsidR="00F01C2D">
        <w:rPr>
          <w:rFonts w:ascii="Garamond" w:hAnsi="Garamond"/>
          <w:b/>
        </w:rPr>
        <w:t>Chapter 11, Blood Done Sign My Name</w:t>
      </w:r>
      <w:r w:rsidR="008D40AC">
        <w:rPr>
          <w:rFonts w:ascii="Garamond" w:hAnsi="Garamond"/>
          <w:b/>
        </w:rPr>
        <w:t xml:space="preserve"> and PRINT OUT “The Case That </w:t>
      </w:r>
      <w:r w:rsidR="008D40AC">
        <w:rPr>
          <w:rFonts w:ascii="Garamond" w:hAnsi="Garamond"/>
          <w:b/>
        </w:rPr>
        <w:br/>
      </w:r>
      <w:proofErr w:type="gramStart"/>
      <w:r w:rsidR="008D40AC">
        <w:rPr>
          <w:rFonts w:ascii="Garamond" w:hAnsi="Garamond"/>
          <w:b/>
        </w:rPr>
        <w:t xml:space="preserve">                        Enshrined White Supremacy Into</w:t>
      </w:r>
      <w:proofErr w:type="gramEnd"/>
      <w:r w:rsidR="008D40AC">
        <w:rPr>
          <w:rFonts w:ascii="Garamond" w:hAnsi="Garamond"/>
          <w:b/>
        </w:rPr>
        <w:t xml:space="preserve"> Law” (on class website)</w:t>
      </w:r>
    </w:p>
    <w:p w:rsidR="00605A5D" w:rsidRPr="00E264DA" w:rsidRDefault="00605A5D">
      <w:pPr>
        <w:rPr>
          <w:rFonts w:ascii="Garamond" w:hAnsi="Garamond"/>
        </w:rPr>
      </w:pPr>
    </w:p>
    <w:p w:rsidR="00605A5D" w:rsidRPr="00DF7AC1" w:rsidRDefault="00F0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Monday</w:t>
      </w:r>
      <w:r w:rsidR="001C358E">
        <w:rPr>
          <w:rFonts w:ascii="Garamond" w:hAnsi="Garamond"/>
        </w:rPr>
        <w:t xml:space="preserve">, </w:t>
      </w:r>
      <w:r>
        <w:rPr>
          <w:rFonts w:ascii="Garamond" w:hAnsi="Garamond"/>
        </w:rPr>
        <w:t>April 8</w:t>
      </w:r>
    </w:p>
    <w:p w:rsidR="00D02EFA" w:rsidRPr="00E264DA" w:rsidRDefault="00605A5D" w:rsidP="00F01C2D">
      <w:pPr>
        <w:ind w:left="2160" w:hanging="1440"/>
        <w:rPr>
          <w:rFonts w:ascii="Garamond" w:hAnsi="Garamond"/>
        </w:rPr>
      </w:pPr>
      <w:r w:rsidRPr="00E264DA">
        <w:rPr>
          <w:rFonts w:ascii="Garamond" w:hAnsi="Garamond"/>
        </w:rPr>
        <w:t>Discussion:</w:t>
      </w:r>
      <w:r w:rsidRPr="00E264DA">
        <w:rPr>
          <w:rFonts w:ascii="Garamond" w:hAnsi="Garamond"/>
        </w:rPr>
        <w:tab/>
      </w:r>
      <w:r w:rsidR="008D40AC">
        <w:rPr>
          <w:rFonts w:ascii="Garamond" w:hAnsi="Garamond"/>
        </w:rPr>
        <w:t>The Case That Enshrined White Supremacy Into Law</w:t>
      </w:r>
      <w:r w:rsidR="008D40AC">
        <w:rPr>
          <w:rFonts w:ascii="Garamond" w:hAnsi="Garamond"/>
        </w:rPr>
        <w:br/>
        <w:t>Begin: 13</w:t>
      </w:r>
      <w:r w:rsidR="008D40AC" w:rsidRPr="008D40AC">
        <w:rPr>
          <w:rFonts w:ascii="Garamond" w:hAnsi="Garamond"/>
          <w:vertAlign w:val="superscript"/>
        </w:rPr>
        <w:t>th</w:t>
      </w:r>
      <w:r w:rsidR="008D40AC">
        <w:rPr>
          <w:rFonts w:ascii="Garamond" w:hAnsi="Garamond"/>
        </w:rPr>
        <w:t xml:space="preserve"> (Documentary)</w:t>
      </w:r>
    </w:p>
    <w:p w:rsidR="00605A5D" w:rsidRDefault="00605A5D">
      <w:pPr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ab/>
        <w:t>Homework:</w:t>
      </w:r>
      <w:r w:rsidRPr="00043141">
        <w:rPr>
          <w:rFonts w:ascii="Garamond" w:hAnsi="Garamond"/>
          <w:b/>
        </w:rPr>
        <w:tab/>
      </w:r>
      <w:r w:rsidR="00FE289F">
        <w:rPr>
          <w:rFonts w:ascii="Garamond" w:hAnsi="Garamond"/>
          <w:b/>
        </w:rPr>
        <w:t>Chapter 11, Blood Done Sign My Name</w:t>
      </w:r>
    </w:p>
    <w:p w:rsidR="00F01C2D" w:rsidRPr="00E264DA" w:rsidRDefault="00F01C2D">
      <w:pPr>
        <w:rPr>
          <w:rFonts w:ascii="Garamond" w:hAnsi="Garamond"/>
        </w:rPr>
      </w:pPr>
    </w:p>
    <w:p w:rsidR="00605A5D" w:rsidRPr="00E264DA" w:rsidRDefault="00F0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Wednesday, April 10</w:t>
      </w:r>
      <w:r w:rsidR="00D02EFA" w:rsidRPr="00E264DA">
        <w:rPr>
          <w:rFonts w:ascii="Garamond" w:hAnsi="Garamond"/>
        </w:rPr>
        <w:tab/>
      </w:r>
    </w:p>
    <w:p w:rsidR="00F01C2D" w:rsidRDefault="00605A5D">
      <w:pPr>
        <w:rPr>
          <w:rFonts w:ascii="Garamond" w:hAnsi="Garamond"/>
        </w:rPr>
      </w:pPr>
      <w:r w:rsidRPr="00E264DA">
        <w:rPr>
          <w:rFonts w:ascii="Garamond" w:hAnsi="Garamond"/>
        </w:rPr>
        <w:tab/>
        <w:t>Discussion:</w:t>
      </w:r>
      <w:r w:rsidRPr="00E264DA">
        <w:rPr>
          <w:rFonts w:ascii="Garamond" w:hAnsi="Garamond"/>
        </w:rPr>
        <w:tab/>
      </w:r>
      <w:r w:rsidR="00FE289F">
        <w:rPr>
          <w:rFonts w:ascii="Garamond" w:hAnsi="Garamond"/>
        </w:rPr>
        <w:t>The Civil Rights Movement</w:t>
      </w:r>
      <w:r w:rsidR="00EE66B2">
        <w:rPr>
          <w:rFonts w:ascii="Garamond" w:hAnsi="Garamond"/>
        </w:rPr>
        <w:t xml:space="preserve"> Re-Examined, Part I</w:t>
      </w:r>
    </w:p>
    <w:p w:rsidR="00605A5D" w:rsidRPr="00043141" w:rsidRDefault="00605A5D">
      <w:pPr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ab/>
        <w:t>Homework:</w:t>
      </w:r>
      <w:r w:rsidRPr="00043141">
        <w:rPr>
          <w:rFonts w:ascii="Garamond" w:hAnsi="Garamond"/>
          <w:b/>
        </w:rPr>
        <w:tab/>
      </w:r>
      <w:r w:rsidR="00516216">
        <w:rPr>
          <w:rFonts w:ascii="Garamond" w:hAnsi="Garamond"/>
          <w:b/>
        </w:rPr>
        <w:t>Chapter 12, Blood Done Sign My Name</w:t>
      </w:r>
    </w:p>
    <w:p w:rsidR="00D02EFA" w:rsidRPr="00E264DA" w:rsidRDefault="00D02EFA">
      <w:pPr>
        <w:rPr>
          <w:rFonts w:ascii="Garamond" w:hAnsi="Garamond"/>
        </w:rPr>
      </w:pPr>
    </w:p>
    <w:p w:rsidR="00605A5D" w:rsidRPr="00E264DA" w:rsidRDefault="00F0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Friday, April 12</w:t>
      </w:r>
    </w:p>
    <w:p w:rsidR="00605A5D" w:rsidRPr="00E264DA" w:rsidRDefault="00605A5D">
      <w:pPr>
        <w:rPr>
          <w:rFonts w:ascii="Garamond" w:hAnsi="Garamond"/>
        </w:rPr>
      </w:pPr>
      <w:r w:rsidRPr="00E264DA">
        <w:rPr>
          <w:rFonts w:ascii="Garamond" w:hAnsi="Garamond"/>
        </w:rPr>
        <w:tab/>
        <w:t>Discussion:</w:t>
      </w:r>
      <w:r w:rsidRPr="00E264DA">
        <w:rPr>
          <w:rFonts w:ascii="Garamond" w:hAnsi="Garamond"/>
        </w:rPr>
        <w:tab/>
      </w:r>
      <w:r w:rsidR="00EB33DE">
        <w:rPr>
          <w:rFonts w:ascii="Garamond" w:hAnsi="Garamond"/>
        </w:rPr>
        <w:t xml:space="preserve">The Civil Rights Movement Re-Examined, Part II </w:t>
      </w:r>
    </w:p>
    <w:p w:rsidR="00605A5D" w:rsidRPr="00043141" w:rsidRDefault="00605A5D">
      <w:pPr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ab/>
        <w:t>Homework:</w:t>
      </w:r>
      <w:r w:rsidRPr="00043141">
        <w:rPr>
          <w:rFonts w:ascii="Garamond" w:hAnsi="Garamond"/>
          <w:b/>
        </w:rPr>
        <w:tab/>
      </w:r>
      <w:r w:rsidR="00516216">
        <w:rPr>
          <w:rFonts w:ascii="Garamond" w:hAnsi="Garamond"/>
          <w:b/>
        </w:rPr>
        <w:t>Chapter 12, Blood Done Sign My Name</w:t>
      </w:r>
    </w:p>
    <w:p w:rsidR="00605A5D" w:rsidRPr="00E264DA" w:rsidRDefault="00605A5D">
      <w:pPr>
        <w:rPr>
          <w:rFonts w:ascii="Garamond" w:hAnsi="Garamond"/>
        </w:rPr>
      </w:pPr>
    </w:p>
    <w:p w:rsidR="00605A5D" w:rsidRPr="00E264DA" w:rsidRDefault="00F0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Tuesday, April 16</w:t>
      </w:r>
    </w:p>
    <w:p w:rsidR="00605A5D" w:rsidRPr="00E264DA" w:rsidRDefault="00605A5D" w:rsidP="0097121F">
      <w:pPr>
        <w:rPr>
          <w:rFonts w:ascii="Garamond" w:hAnsi="Garamond"/>
        </w:rPr>
      </w:pPr>
      <w:r w:rsidRPr="00E264DA">
        <w:rPr>
          <w:rFonts w:ascii="Garamond" w:hAnsi="Garamond"/>
        </w:rPr>
        <w:tab/>
        <w:t>Discussion:</w:t>
      </w:r>
      <w:r w:rsidRPr="00E264DA">
        <w:rPr>
          <w:rFonts w:ascii="Garamond" w:hAnsi="Garamond"/>
        </w:rPr>
        <w:tab/>
      </w:r>
      <w:r w:rsidR="00A45FC8">
        <w:rPr>
          <w:rFonts w:ascii="Garamond" w:hAnsi="Garamond"/>
        </w:rPr>
        <w:t xml:space="preserve">Film – </w:t>
      </w:r>
      <w:bookmarkStart w:id="0" w:name="_GoBack"/>
      <w:bookmarkEnd w:id="0"/>
      <w:r w:rsidR="001D28B1">
        <w:rPr>
          <w:rFonts w:ascii="Garamond" w:hAnsi="Garamond"/>
        </w:rPr>
        <w:t>Blood Done Sign My Name</w:t>
      </w:r>
    </w:p>
    <w:p w:rsidR="00605A5D" w:rsidRDefault="00605A5D" w:rsidP="00CD6204">
      <w:pPr>
        <w:ind w:firstLine="720"/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>Homework:</w:t>
      </w:r>
      <w:r w:rsidRPr="00043141">
        <w:rPr>
          <w:rFonts w:ascii="Garamond" w:hAnsi="Garamond"/>
          <w:b/>
        </w:rPr>
        <w:tab/>
      </w:r>
      <w:r w:rsidR="00516216">
        <w:rPr>
          <w:rFonts w:ascii="Garamond" w:hAnsi="Garamond"/>
          <w:b/>
        </w:rPr>
        <w:t>Epilogue, Blood Done Sign My Name</w:t>
      </w:r>
      <w:r w:rsidR="00AE7720">
        <w:rPr>
          <w:rFonts w:ascii="Garamond" w:hAnsi="Garamond"/>
          <w:b/>
        </w:rPr>
        <w:t xml:space="preserve"> and Character Analysis Assignment</w:t>
      </w:r>
    </w:p>
    <w:p w:rsidR="00D0540D" w:rsidRPr="00AD24E8" w:rsidRDefault="00D0540D" w:rsidP="00D0540D">
      <w:pPr>
        <w:ind w:left="720" w:firstLine="720"/>
        <w:rPr>
          <w:rFonts w:ascii="Garamond" w:hAnsi="Garamond"/>
          <w:i/>
        </w:rPr>
      </w:pPr>
      <w:r w:rsidRPr="00AD24E8">
        <w:rPr>
          <w:rFonts w:ascii="Garamond" w:hAnsi="Garamond"/>
          <w:i/>
        </w:rPr>
        <w:t>NOTE: The JHS Speaker Series is tomorrow night, Wednesday April 17</w:t>
      </w:r>
      <w:r w:rsidRPr="00AD24E8">
        <w:rPr>
          <w:rFonts w:ascii="Garamond" w:hAnsi="Garamond"/>
          <w:i/>
          <w:vertAlign w:val="superscript"/>
        </w:rPr>
        <w:t>th</w:t>
      </w:r>
      <w:r w:rsidRPr="00AD24E8">
        <w:rPr>
          <w:rFonts w:ascii="Garamond" w:hAnsi="Garamond"/>
          <w:i/>
        </w:rPr>
        <w:t xml:space="preserve"> at 7:00</w:t>
      </w:r>
      <w:r w:rsidR="00AD24E8">
        <w:rPr>
          <w:rFonts w:ascii="Garamond" w:hAnsi="Garamond"/>
          <w:i/>
        </w:rPr>
        <w:t>p</w:t>
      </w:r>
      <w:r w:rsidRPr="00AD24E8">
        <w:rPr>
          <w:rFonts w:ascii="Garamond" w:hAnsi="Garamond"/>
          <w:i/>
        </w:rPr>
        <w:t>m</w:t>
      </w:r>
    </w:p>
    <w:p w:rsidR="00605A5D" w:rsidRPr="00E264DA" w:rsidRDefault="00605A5D">
      <w:pPr>
        <w:rPr>
          <w:rFonts w:ascii="Garamond" w:hAnsi="Garamond"/>
        </w:rPr>
      </w:pPr>
    </w:p>
    <w:p w:rsidR="00605A5D" w:rsidRPr="00E264DA" w:rsidRDefault="00F0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Monday</w:t>
      </w:r>
      <w:r w:rsidR="001C358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April 22 </w:t>
      </w:r>
    </w:p>
    <w:p w:rsidR="00F01C2D" w:rsidRDefault="00D02EFA" w:rsidP="00D02EFA">
      <w:pPr>
        <w:rPr>
          <w:rFonts w:ascii="Garamond" w:hAnsi="Garamond"/>
        </w:rPr>
      </w:pPr>
      <w:r w:rsidRPr="00E264DA">
        <w:rPr>
          <w:rFonts w:ascii="Garamond" w:hAnsi="Garamond"/>
        </w:rPr>
        <w:tab/>
      </w:r>
      <w:r w:rsidR="001C358E">
        <w:rPr>
          <w:rFonts w:ascii="Garamond" w:hAnsi="Garamond"/>
        </w:rPr>
        <w:t>Discussion:</w:t>
      </w:r>
      <w:r w:rsidR="001C358E">
        <w:rPr>
          <w:rFonts w:ascii="Garamond" w:hAnsi="Garamond"/>
        </w:rPr>
        <w:tab/>
      </w:r>
      <w:r w:rsidR="001D28B1">
        <w:rPr>
          <w:rFonts w:ascii="Garamond" w:hAnsi="Garamond"/>
        </w:rPr>
        <w:t>Finish Blood Done Sign Name &amp; Discuss Book</w:t>
      </w:r>
    </w:p>
    <w:p w:rsidR="001C358E" w:rsidRPr="00AC70F0" w:rsidRDefault="00873211" w:rsidP="00D02EFA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  <w:t>Homework:</w:t>
      </w:r>
      <w:r>
        <w:rPr>
          <w:rFonts w:ascii="Garamond" w:hAnsi="Garamond"/>
          <w:b/>
        </w:rPr>
        <w:tab/>
      </w:r>
      <w:r w:rsidR="00F17AA1">
        <w:rPr>
          <w:rFonts w:ascii="Garamond" w:hAnsi="Garamond"/>
          <w:b/>
        </w:rPr>
        <w:t xml:space="preserve">Read/annotate/respond to the following articles: </w:t>
      </w:r>
      <w:hyperlink r:id="rId8" w:history="1">
        <w:r w:rsidR="00F17AA1" w:rsidRPr="00F17AA1">
          <w:rPr>
            <w:rStyle w:val="Hyperlink"/>
            <w:rFonts w:ascii="Garamond" w:hAnsi="Garamond"/>
            <w:b/>
          </w:rPr>
          <w:t>The Rise of Black Lives Matter</w:t>
        </w:r>
      </w:hyperlink>
      <w:r w:rsidR="00F17AA1">
        <w:rPr>
          <w:rFonts w:ascii="Garamond" w:hAnsi="Garamond"/>
          <w:b/>
        </w:rPr>
        <w:t xml:space="preserve"> </w:t>
      </w:r>
      <w:r w:rsidR="00F17AA1">
        <w:rPr>
          <w:rFonts w:ascii="Garamond" w:hAnsi="Garamond"/>
          <w:b/>
        </w:rPr>
        <w:br/>
        <w:t xml:space="preserve">                                    and </w:t>
      </w:r>
      <w:hyperlink r:id="rId9" w:history="1">
        <w:r w:rsidR="00F17AA1" w:rsidRPr="00F17AA1">
          <w:rPr>
            <w:rStyle w:val="Hyperlink"/>
            <w:rFonts w:ascii="Garamond" w:hAnsi="Garamond"/>
            <w:b/>
          </w:rPr>
          <w:t>Is Black Lives Matter Blowing It</w:t>
        </w:r>
      </w:hyperlink>
      <w:r w:rsidR="00F17AA1">
        <w:rPr>
          <w:rFonts w:ascii="Garamond" w:hAnsi="Garamond"/>
          <w:b/>
        </w:rPr>
        <w:t>?</w:t>
      </w:r>
    </w:p>
    <w:p w:rsidR="001C358E" w:rsidRDefault="001C358E" w:rsidP="00D02EFA">
      <w:pPr>
        <w:rPr>
          <w:rFonts w:ascii="Garamond" w:hAnsi="Garamond"/>
        </w:rPr>
      </w:pPr>
    </w:p>
    <w:p w:rsidR="001C358E" w:rsidRDefault="00F01C2D" w:rsidP="00AC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Wednesday, April 24</w:t>
      </w:r>
    </w:p>
    <w:p w:rsidR="00605A5D" w:rsidRPr="00E264DA" w:rsidRDefault="00D02EFA" w:rsidP="00F01C2D">
      <w:pPr>
        <w:ind w:firstLine="720"/>
        <w:rPr>
          <w:rFonts w:ascii="Garamond" w:hAnsi="Garamond"/>
        </w:rPr>
      </w:pPr>
      <w:r w:rsidRPr="00E264DA">
        <w:rPr>
          <w:rFonts w:ascii="Garamond" w:hAnsi="Garamond"/>
        </w:rPr>
        <w:t>Discussion:</w:t>
      </w:r>
      <w:r w:rsidRPr="00E264DA">
        <w:rPr>
          <w:rFonts w:ascii="Garamond" w:hAnsi="Garamond"/>
        </w:rPr>
        <w:tab/>
      </w:r>
      <w:r w:rsidR="001D28B1">
        <w:rPr>
          <w:rFonts w:ascii="Garamond" w:hAnsi="Garamond"/>
        </w:rPr>
        <w:t xml:space="preserve">Black Lives Matter, An “Evaluation” </w:t>
      </w:r>
    </w:p>
    <w:p w:rsidR="00605A5D" w:rsidRPr="00043141" w:rsidRDefault="00605A5D">
      <w:pPr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ab/>
        <w:t>Homework:</w:t>
      </w:r>
      <w:r w:rsidRPr="00043141">
        <w:rPr>
          <w:rFonts w:ascii="Garamond" w:hAnsi="Garamond"/>
          <w:b/>
        </w:rPr>
        <w:tab/>
      </w:r>
      <w:r w:rsidR="00F17AA1">
        <w:rPr>
          <w:rFonts w:ascii="Garamond" w:hAnsi="Garamond"/>
          <w:b/>
        </w:rPr>
        <w:t>Complete Speaker Series Reflection</w:t>
      </w:r>
    </w:p>
    <w:p w:rsidR="00043141" w:rsidRPr="00E264DA" w:rsidRDefault="00043141">
      <w:pPr>
        <w:rPr>
          <w:rFonts w:ascii="Garamond" w:hAnsi="Garamond"/>
        </w:rPr>
      </w:pPr>
    </w:p>
    <w:p w:rsidR="00605A5D" w:rsidRPr="00E264DA" w:rsidRDefault="00F01C2D" w:rsidP="000D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Friday</w:t>
      </w:r>
      <w:r w:rsidR="00E264DA">
        <w:rPr>
          <w:rFonts w:ascii="Garamond" w:hAnsi="Garamond"/>
        </w:rPr>
        <w:t xml:space="preserve">, </w:t>
      </w:r>
      <w:r>
        <w:rPr>
          <w:rFonts w:ascii="Garamond" w:hAnsi="Garamond"/>
        </w:rPr>
        <w:t>April 26</w:t>
      </w:r>
    </w:p>
    <w:p w:rsidR="0097121F" w:rsidRPr="00E264DA" w:rsidRDefault="00605A5D" w:rsidP="00F01C2D">
      <w:pPr>
        <w:ind w:firstLine="720"/>
        <w:rPr>
          <w:rFonts w:ascii="Garamond" w:hAnsi="Garamond"/>
        </w:rPr>
      </w:pPr>
      <w:r w:rsidRPr="00E264DA">
        <w:rPr>
          <w:rFonts w:ascii="Garamond" w:hAnsi="Garamond"/>
        </w:rPr>
        <w:t>Discussion:</w:t>
      </w:r>
      <w:r w:rsidRPr="00E264DA">
        <w:rPr>
          <w:rFonts w:ascii="Garamond" w:hAnsi="Garamond"/>
        </w:rPr>
        <w:tab/>
      </w:r>
      <w:r w:rsidR="00EB33DE">
        <w:rPr>
          <w:rFonts w:ascii="Garamond" w:hAnsi="Garamond"/>
        </w:rPr>
        <w:t>Review for test</w:t>
      </w:r>
    </w:p>
    <w:p w:rsidR="00605A5D" w:rsidRDefault="00605A5D">
      <w:pPr>
        <w:rPr>
          <w:rFonts w:ascii="Garamond" w:hAnsi="Garamond"/>
          <w:b/>
        </w:rPr>
      </w:pPr>
      <w:r w:rsidRPr="00043141">
        <w:rPr>
          <w:rFonts w:ascii="Garamond" w:hAnsi="Garamond"/>
          <w:b/>
        </w:rPr>
        <w:tab/>
        <w:t xml:space="preserve">Homework: </w:t>
      </w:r>
      <w:r w:rsidRPr="00043141">
        <w:rPr>
          <w:rFonts w:ascii="Garamond" w:hAnsi="Garamond"/>
          <w:b/>
        </w:rPr>
        <w:tab/>
      </w:r>
      <w:r w:rsidR="00873211">
        <w:rPr>
          <w:rFonts w:ascii="Garamond" w:hAnsi="Garamond"/>
          <w:b/>
        </w:rPr>
        <w:t>Study for test</w:t>
      </w:r>
    </w:p>
    <w:p w:rsidR="00605A5D" w:rsidRPr="00E264DA" w:rsidRDefault="00605A5D">
      <w:pPr>
        <w:rPr>
          <w:rFonts w:ascii="Garamond" w:hAnsi="Garamond"/>
        </w:rPr>
      </w:pPr>
    </w:p>
    <w:p w:rsidR="00605A5D" w:rsidRPr="00E264DA" w:rsidRDefault="00F01C2D" w:rsidP="009F4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Tuesday, April 30</w:t>
      </w:r>
    </w:p>
    <w:p w:rsidR="0097121F" w:rsidRPr="00EB33DE" w:rsidRDefault="00F01C2D" w:rsidP="00F01C2D">
      <w:pPr>
        <w:pStyle w:val="Heading1"/>
        <w:ind w:firstLine="0"/>
        <w:rPr>
          <w:rFonts w:ascii="Garamond" w:hAnsi="Garamond"/>
          <w:sz w:val="32"/>
        </w:rPr>
      </w:pPr>
      <w:r w:rsidRPr="00EB33DE">
        <w:rPr>
          <w:rFonts w:ascii="Garamond" w:hAnsi="Garamond"/>
          <w:sz w:val="32"/>
        </w:rPr>
        <w:tab/>
        <w:t>TEST: AFRICAN AMERICANS</w:t>
      </w:r>
      <w:r w:rsidR="00EB33DE" w:rsidRPr="00EB33DE">
        <w:rPr>
          <w:rFonts w:ascii="Garamond" w:hAnsi="Garamond"/>
          <w:sz w:val="32"/>
        </w:rPr>
        <w:t xml:space="preserve"> &amp; BLOOD DONE SIGN MY NAME</w:t>
      </w:r>
    </w:p>
    <w:p w:rsidR="0097121F" w:rsidRDefault="00F01C2D" w:rsidP="0097121F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Homework:</w:t>
      </w:r>
      <w:r>
        <w:rPr>
          <w:rFonts w:ascii="Garamond" w:hAnsi="Garamond"/>
          <w:b/>
        </w:rPr>
        <w:tab/>
      </w:r>
      <w:r w:rsidR="00EB33DE">
        <w:rPr>
          <w:rFonts w:ascii="Garamond" w:hAnsi="Garamond"/>
          <w:b/>
        </w:rPr>
        <w:t>None</w:t>
      </w:r>
    </w:p>
    <w:p w:rsidR="00EB33DE" w:rsidRDefault="00EB33DE" w:rsidP="00EB33DE">
      <w:pPr>
        <w:rPr>
          <w:rFonts w:ascii="Garamond" w:hAnsi="Garamond"/>
          <w:b/>
        </w:rPr>
      </w:pPr>
    </w:p>
    <w:p w:rsidR="00EB33DE" w:rsidRDefault="00EB33DE" w:rsidP="00EB33DE">
      <w:pPr>
        <w:rPr>
          <w:rFonts w:ascii="Garamond" w:hAnsi="Garamond"/>
          <w:b/>
        </w:rPr>
      </w:pPr>
    </w:p>
    <w:p w:rsidR="00EB33DE" w:rsidRDefault="00EB33DE" w:rsidP="00EB33DE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NAMES for PROFILES assignment:</w:t>
      </w:r>
    </w:p>
    <w:p w:rsidR="001D28B1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  <w:sectPr w:rsidR="001D28B1" w:rsidSect="009838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Alice Walker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Angela Davis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Anne Atwater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Arthur Ashe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Benjamin Banneker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Carter G. Woodson</w:t>
      </w:r>
    </w:p>
    <w:p w:rsidR="001D28B1" w:rsidRPr="001D28B1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1D28B1">
        <w:rPr>
          <w:rFonts w:ascii="Garamond" w:hAnsi="Garamond"/>
          <w:sz w:val="22"/>
        </w:rPr>
        <w:t>Charles Hamilton Houston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Diane Nash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Ella Baker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Fannie Lou Hamer</w:t>
      </w:r>
    </w:p>
    <w:p w:rsidR="001D28B1" w:rsidRPr="001D28B1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1D28B1">
        <w:rPr>
          <w:rFonts w:ascii="Garamond" w:hAnsi="Garamond"/>
          <w:sz w:val="22"/>
        </w:rPr>
        <w:t>George Washington Carver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Hiram Revels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Howard Fuller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Ida B Wells</w:t>
      </w:r>
    </w:p>
    <w:p w:rsidR="001D28B1" w:rsidRPr="001D28B1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1D28B1">
        <w:rPr>
          <w:rFonts w:ascii="Garamond" w:hAnsi="Garamond" w:cs="Times"/>
          <w:color w:val="000000"/>
          <w:shd w:val="clear" w:color="auto" w:fill="FFFFFF"/>
        </w:rPr>
        <w:t xml:space="preserve">Irene Morgan </w:t>
      </w:r>
      <w:proofErr w:type="spellStart"/>
      <w:r w:rsidRPr="001D28B1">
        <w:rPr>
          <w:rFonts w:ascii="Garamond" w:hAnsi="Garamond" w:cs="Times"/>
          <w:color w:val="000000"/>
          <w:shd w:val="clear" w:color="auto" w:fill="FFFFFF"/>
        </w:rPr>
        <w:t>Kirkaldy</w:t>
      </w:r>
      <w:proofErr w:type="spellEnd"/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James Baldwin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Jessie Owens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Joanne Gibson Robinson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proofErr w:type="spellStart"/>
      <w:r w:rsidRPr="00EB33DE">
        <w:rPr>
          <w:rFonts w:ascii="Garamond" w:hAnsi="Garamond"/>
        </w:rPr>
        <w:t>Joycelyn</w:t>
      </w:r>
      <w:proofErr w:type="spellEnd"/>
      <w:r w:rsidRPr="00EB33DE">
        <w:rPr>
          <w:rFonts w:ascii="Garamond" w:hAnsi="Garamond"/>
        </w:rPr>
        <w:t xml:space="preserve"> </w:t>
      </w:r>
      <w:proofErr w:type="spellStart"/>
      <w:r w:rsidRPr="00EB33DE">
        <w:rPr>
          <w:rFonts w:ascii="Garamond" w:hAnsi="Garamond"/>
        </w:rPr>
        <w:t>McKissick</w:t>
      </w:r>
      <w:proofErr w:type="spellEnd"/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Katherine Johnson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Langston Hughes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Louis Armstrong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Louis Austin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Madam C.J. Walker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Mae Jemison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Marian Anderson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Medgar Evers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Pauli Murray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Phillis Wheatley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proofErr w:type="spellStart"/>
      <w:r w:rsidRPr="00EB33DE">
        <w:rPr>
          <w:rFonts w:ascii="Garamond" w:hAnsi="Garamond"/>
        </w:rPr>
        <w:t>Recy</w:t>
      </w:r>
      <w:proofErr w:type="spellEnd"/>
      <w:r w:rsidRPr="00EB33DE">
        <w:rPr>
          <w:rFonts w:ascii="Garamond" w:hAnsi="Garamond"/>
        </w:rPr>
        <w:t xml:space="preserve"> Taylor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Rubin Carter</w:t>
      </w:r>
    </w:p>
    <w:p w:rsidR="001D28B1" w:rsidRPr="00EB33DE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Shirley Ch</w:t>
      </w:r>
      <w:r>
        <w:rPr>
          <w:rFonts w:ascii="Garamond" w:hAnsi="Garamond"/>
        </w:rPr>
        <w:t>i</w:t>
      </w:r>
      <w:r w:rsidRPr="00EB33DE">
        <w:rPr>
          <w:rFonts w:ascii="Garamond" w:hAnsi="Garamond"/>
        </w:rPr>
        <w:t>sholm</w:t>
      </w:r>
    </w:p>
    <w:p w:rsidR="001D28B1" w:rsidRDefault="001D28B1" w:rsidP="00EB33D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EB33DE">
        <w:rPr>
          <w:rFonts w:ascii="Garamond" w:hAnsi="Garamond"/>
        </w:rPr>
        <w:t>Sidney Poitier</w:t>
      </w:r>
    </w:p>
    <w:p w:rsidR="001D28B1" w:rsidRPr="001D28B1" w:rsidRDefault="001D28B1" w:rsidP="001D28B1">
      <w:pPr>
        <w:pStyle w:val="ListParagraph"/>
        <w:numPr>
          <w:ilvl w:val="0"/>
          <w:numId w:val="11"/>
        </w:numPr>
        <w:rPr>
          <w:rFonts w:ascii="Garamond" w:hAnsi="Garamond"/>
        </w:rPr>
        <w:sectPr w:rsidR="001D28B1" w:rsidRPr="001D28B1" w:rsidSect="001D28B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>
        <w:rPr>
          <w:rFonts w:ascii="Garamond" w:hAnsi="Garamond"/>
        </w:rPr>
        <w:t>Stokely</w:t>
      </w:r>
      <w:proofErr w:type="spellEnd"/>
      <w:r>
        <w:rPr>
          <w:rFonts w:ascii="Garamond" w:hAnsi="Garamond"/>
        </w:rPr>
        <w:t xml:space="preserve"> Carmichael</w:t>
      </w:r>
    </w:p>
    <w:p w:rsidR="0097121F" w:rsidRPr="00E264DA" w:rsidRDefault="0097121F" w:rsidP="0097121F">
      <w:pPr>
        <w:rPr>
          <w:rFonts w:ascii="Garamond" w:hAnsi="Garamond"/>
        </w:rPr>
      </w:pPr>
    </w:p>
    <w:sectPr w:rsidR="0097121F" w:rsidRPr="00E264DA" w:rsidSect="001D28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08" w:rsidRDefault="00BF4F08" w:rsidP="00D958C0">
      <w:r>
        <w:separator/>
      </w:r>
    </w:p>
  </w:endnote>
  <w:endnote w:type="continuationSeparator" w:id="0">
    <w:p w:rsidR="00BF4F08" w:rsidRDefault="00BF4F08" w:rsidP="00D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08" w:rsidRDefault="00BF4F08" w:rsidP="00D958C0">
      <w:r>
        <w:separator/>
      </w:r>
    </w:p>
  </w:footnote>
  <w:footnote w:type="continuationSeparator" w:id="0">
    <w:p w:rsidR="00BF4F08" w:rsidRDefault="00BF4F08" w:rsidP="00D9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80"/>
    <w:multiLevelType w:val="hybridMultilevel"/>
    <w:tmpl w:val="F550B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304E"/>
    <w:multiLevelType w:val="hybridMultilevel"/>
    <w:tmpl w:val="9CB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1B39"/>
    <w:multiLevelType w:val="hybridMultilevel"/>
    <w:tmpl w:val="1544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0BCF"/>
    <w:multiLevelType w:val="hybridMultilevel"/>
    <w:tmpl w:val="69541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17F3"/>
    <w:multiLevelType w:val="hybridMultilevel"/>
    <w:tmpl w:val="02B4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40C9F"/>
    <w:multiLevelType w:val="multilevel"/>
    <w:tmpl w:val="B89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93BCC"/>
    <w:multiLevelType w:val="hybridMultilevel"/>
    <w:tmpl w:val="8E6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00CA"/>
    <w:multiLevelType w:val="hybridMultilevel"/>
    <w:tmpl w:val="D0328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88417C"/>
    <w:multiLevelType w:val="hybridMultilevel"/>
    <w:tmpl w:val="EF261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E03B93"/>
    <w:multiLevelType w:val="hybridMultilevel"/>
    <w:tmpl w:val="62360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C"/>
    <w:rsid w:val="000247E4"/>
    <w:rsid w:val="00043141"/>
    <w:rsid w:val="0007758F"/>
    <w:rsid w:val="00092188"/>
    <w:rsid w:val="000D60A2"/>
    <w:rsid w:val="001314A7"/>
    <w:rsid w:val="001C358E"/>
    <w:rsid w:val="001D28B1"/>
    <w:rsid w:val="00240EBC"/>
    <w:rsid w:val="002B5D0F"/>
    <w:rsid w:val="00374D36"/>
    <w:rsid w:val="00420167"/>
    <w:rsid w:val="00420996"/>
    <w:rsid w:val="004E33B8"/>
    <w:rsid w:val="00516216"/>
    <w:rsid w:val="00557359"/>
    <w:rsid w:val="00567F2E"/>
    <w:rsid w:val="005A3166"/>
    <w:rsid w:val="00605A5D"/>
    <w:rsid w:val="00657409"/>
    <w:rsid w:val="00730200"/>
    <w:rsid w:val="00765A2E"/>
    <w:rsid w:val="00831EC8"/>
    <w:rsid w:val="0084677F"/>
    <w:rsid w:val="00873211"/>
    <w:rsid w:val="008A5F23"/>
    <w:rsid w:val="008D40AC"/>
    <w:rsid w:val="0097121F"/>
    <w:rsid w:val="00983872"/>
    <w:rsid w:val="009F4CDC"/>
    <w:rsid w:val="00A45FC8"/>
    <w:rsid w:val="00A479B8"/>
    <w:rsid w:val="00AC001A"/>
    <w:rsid w:val="00AC70F0"/>
    <w:rsid w:val="00AD24E8"/>
    <w:rsid w:val="00AE120C"/>
    <w:rsid w:val="00AE7720"/>
    <w:rsid w:val="00B022D7"/>
    <w:rsid w:val="00BF4F08"/>
    <w:rsid w:val="00C06A9E"/>
    <w:rsid w:val="00CD596D"/>
    <w:rsid w:val="00CD6204"/>
    <w:rsid w:val="00D02EFA"/>
    <w:rsid w:val="00D0540D"/>
    <w:rsid w:val="00D958C0"/>
    <w:rsid w:val="00DF7AC1"/>
    <w:rsid w:val="00E1331F"/>
    <w:rsid w:val="00E264DA"/>
    <w:rsid w:val="00E81EF6"/>
    <w:rsid w:val="00EB33DE"/>
    <w:rsid w:val="00EE66B2"/>
    <w:rsid w:val="00F01C2D"/>
    <w:rsid w:val="00F17AA1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720"/>
      <w:outlineLvl w:val="0"/>
    </w:pPr>
    <w:rPr>
      <w:rFonts w:ascii="Lucida Handwriting" w:hAnsi="Lucida Handwriting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8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5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8C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8C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83872"/>
    <w:pPr>
      <w:ind w:left="720"/>
      <w:contextualSpacing/>
    </w:pPr>
  </w:style>
  <w:style w:type="character" w:styleId="Hyperlink">
    <w:name w:val="Hyperlink"/>
    <w:unhideWhenUsed/>
    <w:rsid w:val="00AE1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720"/>
      <w:outlineLvl w:val="0"/>
    </w:pPr>
    <w:rPr>
      <w:rFonts w:ascii="Lucida Handwriting" w:hAnsi="Lucida Handwriting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8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5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8C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8C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83872"/>
    <w:pPr>
      <w:ind w:left="720"/>
      <w:contextualSpacing/>
    </w:pPr>
  </w:style>
  <w:style w:type="character" w:styleId="Hyperlink">
    <w:name w:val="Hyperlink"/>
    <w:unhideWhenUsed/>
    <w:rsid w:val="00AE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5/12/28/us/black-lives-matter-evolution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nn.com/2016/07/29/us/black-lives-matter-blowing-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Unit 3 – Arab Americans (Minority Studies)</vt:lpstr>
      <vt:lpstr>TEST: AFRICAN AMERICANS &amp; BLOOD DONE SIGN MY NAME</vt:lpstr>
    </vt:vector>
  </TitlesOfParts>
  <Company>Cedars Of Chapel Hill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– Arab Americans (Minority Studies)</dc:title>
  <dc:creator>Linden McDonald</dc:creator>
  <cp:lastModifiedBy>Asus</cp:lastModifiedBy>
  <cp:revision>16</cp:revision>
  <cp:lastPrinted>2019-03-24T16:52:00Z</cp:lastPrinted>
  <dcterms:created xsi:type="dcterms:W3CDTF">2019-03-24T12:21:00Z</dcterms:created>
  <dcterms:modified xsi:type="dcterms:W3CDTF">2019-03-24T17:07:00Z</dcterms:modified>
</cp:coreProperties>
</file>