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83" w:rsidRPr="0049030D" w:rsidRDefault="00023C83" w:rsidP="00023C83">
      <w:pPr>
        <w:jc w:val="center"/>
        <w:rPr>
          <w:rFonts w:ascii="Garamond" w:eastAsia="Garamond" w:hAnsi="Garamond" w:cs="Garamond"/>
          <w:b/>
        </w:rPr>
      </w:pPr>
      <w:bookmarkStart w:id="0" w:name="_gjdgxs" w:colFirst="0" w:colLast="0"/>
      <w:bookmarkEnd w:id="0"/>
      <w:r w:rsidRPr="0049030D">
        <w:rPr>
          <w:rFonts w:ascii="Garamond" w:eastAsia="Garamond" w:hAnsi="Garamond" w:cs="Garamond"/>
          <w:b/>
        </w:rPr>
        <w:t>A</w:t>
      </w:r>
      <w:r>
        <w:rPr>
          <w:rFonts w:ascii="Garamond" w:eastAsia="Garamond" w:hAnsi="Garamond" w:cs="Garamond"/>
          <w:b/>
        </w:rPr>
        <w:t>merican History: The Founding P</w:t>
      </w:r>
      <w:r w:rsidRPr="0049030D">
        <w:rPr>
          <w:rFonts w:ascii="Garamond" w:eastAsia="Garamond" w:hAnsi="Garamond" w:cs="Garamond"/>
          <w:b/>
        </w:rPr>
        <w:t>rinciples, Civics and Economics</w:t>
      </w:r>
    </w:p>
    <w:p w:rsidR="00023C83" w:rsidRPr="0049030D" w:rsidRDefault="00F94C6A" w:rsidP="00023C83">
      <w:pPr>
        <w:jc w:val="center"/>
        <w:rPr>
          <w:rFonts w:ascii="Garamond" w:eastAsia="Garamond" w:hAnsi="Garamond" w:cs="Garamond"/>
        </w:rPr>
      </w:pPr>
      <w:r>
        <w:rPr>
          <w:rFonts w:ascii="Garamond" w:eastAsia="Garamond" w:hAnsi="Garamond" w:cs="Garamond"/>
        </w:rPr>
        <w:t>Unit 2, Part 2 – The Constitution and the Executive Branch</w:t>
      </w:r>
    </w:p>
    <w:p w:rsidR="00023C83" w:rsidRDefault="00023C83" w:rsidP="00023C83">
      <w:pPr>
        <w:rPr>
          <w:rFonts w:ascii="Garamond" w:eastAsia="Garamond" w:hAnsi="Garamond" w:cs="Garamond"/>
          <w:sz w:val="22"/>
          <w:szCs w:val="22"/>
        </w:rPr>
      </w:pPr>
    </w:p>
    <w:p w:rsidR="00023C83" w:rsidRDefault="00023C83" w:rsidP="00023C83">
      <w:pPr>
        <w:rPr>
          <w:rFonts w:ascii="Garamond" w:eastAsia="Garamond" w:hAnsi="Garamond" w:cs="Garamond"/>
          <w:b/>
          <w:u w:val="single"/>
        </w:rPr>
      </w:pPr>
      <w:r w:rsidRPr="008E4C38">
        <w:rPr>
          <w:rFonts w:ascii="Garamond" w:eastAsia="Garamond" w:hAnsi="Garamond" w:cs="Garamond"/>
          <w:b/>
          <w:u w:val="single"/>
        </w:rPr>
        <w:t>Overview</w:t>
      </w:r>
    </w:p>
    <w:p w:rsidR="00023C83" w:rsidRDefault="00023C83" w:rsidP="00023C83">
      <w:pPr>
        <w:rPr>
          <w:rFonts w:ascii="Garamond" w:eastAsia="Garamond" w:hAnsi="Garamond" w:cs="Garamond"/>
        </w:rPr>
      </w:pPr>
      <w:r w:rsidRPr="00B0252D">
        <w:rPr>
          <w:rFonts w:ascii="Garamond" w:eastAsia="Garamond" w:hAnsi="Garamond" w:cs="Garamond"/>
        </w:rPr>
        <w:t xml:space="preserve">Our second unit will focus on the creation </w:t>
      </w:r>
      <w:r>
        <w:rPr>
          <w:rFonts w:ascii="Garamond" w:eastAsia="Garamond" w:hAnsi="Garamond" w:cs="Garamond"/>
        </w:rPr>
        <w:t xml:space="preserve">and details </w:t>
      </w:r>
      <w:r w:rsidRPr="00B0252D">
        <w:rPr>
          <w:rFonts w:ascii="Garamond" w:eastAsia="Garamond" w:hAnsi="Garamond" w:cs="Garamond"/>
        </w:rPr>
        <w:t xml:space="preserve">of the constitution. We will look at readings, current events, unit packets, short video clips, and discussion to better understand the major concepts associated with the material. Each unit will include objectives, details about assessments, and our </w:t>
      </w:r>
      <w:r>
        <w:rPr>
          <w:rFonts w:ascii="Garamond" w:eastAsia="Garamond" w:hAnsi="Garamond" w:cs="Garamond"/>
        </w:rPr>
        <w:t>daily</w:t>
      </w:r>
      <w:r w:rsidRPr="00B0252D">
        <w:rPr>
          <w:rFonts w:ascii="Garamond" w:eastAsia="Garamond" w:hAnsi="Garamond" w:cs="Garamond"/>
        </w:rPr>
        <w:t xml:space="preserve"> plans. It is expected that you will complete the homework and be prepared for each class session. Additional copies of the unit plans and packets are on the class website (https://learningandunlearning.weebly.com). </w:t>
      </w:r>
      <w:r>
        <w:rPr>
          <w:rFonts w:ascii="Garamond" w:eastAsia="Garamond" w:hAnsi="Garamond" w:cs="Garamond"/>
        </w:rPr>
        <w:t xml:space="preserve"> </w:t>
      </w:r>
    </w:p>
    <w:p w:rsidR="00023C83" w:rsidRDefault="00023C83" w:rsidP="00023C83">
      <w:pPr>
        <w:rPr>
          <w:rFonts w:ascii="Garamond" w:eastAsia="Garamond" w:hAnsi="Garamond" w:cs="Garamond"/>
        </w:rPr>
      </w:pPr>
    </w:p>
    <w:p w:rsidR="00023C83" w:rsidRPr="00F94C6A" w:rsidRDefault="00023C83" w:rsidP="00023C83">
      <w:pPr>
        <w:rPr>
          <w:rFonts w:ascii="Garamond" w:eastAsia="Garamond" w:hAnsi="Garamond" w:cs="Garamond"/>
          <w:b/>
          <w:u w:val="single"/>
        </w:rPr>
      </w:pPr>
      <w:r w:rsidRPr="00F94C6A">
        <w:rPr>
          <w:rFonts w:ascii="Garamond" w:eastAsia="Garamond" w:hAnsi="Garamond" w:cs="Garamond"/>
          <w:b/>
          <w:u w:val="single"/>
        </w:rPr>
        <w:t>Second Quarter Changes</w:t>
      </w:r>
    </w:p>
    <w:p w:rsidR="00023C83" w:rsidRDefault="00023C83" w:rsidP="00023C83">
      <w:pPr>
        <w:rPr>
          <w:rFonts w:ascii="Garamond" w:eastAsia="Garamond" w:hAnsi="Garamond" w:cs="Garamond"/>
        </w:rPr>
      </w:pPr>
      <w:r>
        <w:rPr>
          <w:rFonts w:ascii="Garamond" w:eastAsia="Garamond" w:hAnsi="Garamond" w:cs="Garamond"/>
        </w:rPr>
        <w:t xml:space="preserve">After reflecting on our class conversation, we are going to try some new things during the second quarter. </w:t>
      </w:r>
    </w:p>
    <w:p w:rsidR="00023C83" w:rsidRDefault="00023C83" w:rsidP="00023C83">
      <w:pPr>
        <w:pStyle w:val="ListParagraph"/>
        <w:numPr>
          <w:ilvl w:val="0"/>
          <w:numId w:val="2"/>
        </w:numPr>
        <w:rPr>
          <w:rFonts w:ascii="Garamond" w:eastAsia="Garamond" w:hAnsi="Garamond" w:cs="Garamond"/>
        </w:rPr>
      </w:pPr>
      <w:r>
        <w:rPr>
          <w:rFonts w:ascii="Garamond" w:eastAsia="Garamond" w:hAnsi="Garamond" w:cs="Garamond"/>
        </w:rPr>
        <w:t>Class Expectations</w:t>
      </w:r>
    </w:p>
    <w:p w:rsidR="00023C83" w:rsidRDefault="00023C83" w:rsidP="00023C83">
      <w:pPr>
        <w:pStyle w:val="ListParagraph"/>
        <w:numPr>
          <w:ilvl w:val="1"/>
          <w:numId w:val="2"/>
        </w:numPr>
        <w:rPr>
          <w:rFonts w:ascii="Garamond" w:eastAsia="Garamond" w:hAnsi="Garamond" w:cs="Garamond"/>
        </w:rPr>
      </w:pPr>
      <w:r w:rsidRPr="00023C83">
        <w:rPr>
          <w:rFonts w:ascii="Garamond" w:eastAsia="Garamond" w:hAnsi="Garamond" w:cs="Garamond"/>
          <w:b/>
        </w:rPr>
        <w:t>Tardy</w:t>
      </w:r>
      <w:r>
        <w:rPr>
          <w:rFonts w:ascii="Garamond" w:eastAsia="Garamond" w:hAnsi="Garamond" w:cs="Garamond"/>
        </w:rPr>
        <w:t xml:space="preserve"> - If you are late to class, please sign in at the front table. You will have lunch detention the day for your tardy (additional tardies will result in additional detention and administrative action)</w:t>
      </w:r>
    </w:p>
    <w:p w:rsidR="00023C83" w:rsidRDefault="00023C83" w:rsidP="00023C83">
      <w:pPr>
        <w:pStyle w:val="ListParagraph"/>
        <w:numPr>
          <w:ilvl w:val="1"/>
          <w:numId w:val="2"/>
        </w:numPr>
        <w:rPr>
          <w:rFonts w:ascii="Garamond" w:eastAsia="Garamond" w:hAnsi="Garamond" w:cs="Garamond"/>
        </w:rPr>
      </w:pPr>
      <w:r w:rsidRPr="00023C83">
        <w:rPr>
          <w:rFonts w:ascii="Garamond" w:eastAsia="Garamond" w:hAnsi="Garamond" w:cs="Garamond"/>
          <w:b/>
        </w:rPr>
        <w:t>New Seats</w:t>
      </w:r>
      <w:r>
        <w:rPr>
          <w:rFonts w:ascii="Garamond" w:eastAsia="Garamond" w:hAnsi="Garamond" w:cs="Garamond"/>
        </w:rPr>
        <w:t xml:space="preserve"> – in an attempt to increase productivity, we will have new seats for the second quarter. You will be working with the same partner throughout this time.</w:t>
      </w:r>
    </w:p>
    <w:p w:rsidR="00023C83" w:rsidRDefault="00023C83" w:rsidP="00023C83">
      <w:pPr>
        <w:pStyle w:val="ListParagraph"/>
        <w:numPr>
          <w:ilvl w:val="1"/>
          <w:numId w:val="2"/>
        </w:numPr>
        <w:rPr>
          <w:rFonts w:ascii="Garamond" w:eastAsia="Garamond" w:hAnsi="Garamond" w:cs="Garamond"/>
        </w:rPr>
      </w:pPr>
      <w:r w:rsidRPr="00023C83">
        <w:rPr>
          <w:rFonts w:ascii="Garamond" w:eastAsia="Garamond" w:hAnsi="Garamond" w:cs="Garamond"/>
          <w:b/>
        </w:rPr>
        <w:t>Technology</w:t>
      </w:r>
      <w:r>
        <w:rPr>
          <w:rFonts w:ascii="Garamond" w:eastAsia="Garamond" w:hAnsi="Garamond" w:cs="Garamond"/>
        </w:rPr>
        <w:t xml:space="preserve"> – cell phones, ear buds and additional technology should be stored during class. Items will be confiscated</w:t>
      </w:r>
      <w:r w:rsidR="00F94C6A">
        <w:rPr>
          <w:rFonts w:ascii="Garamond" w:eastAsia="Garamond" w:hAnsi="Garamond" w:cs="Garamond"/>
        </w:rPr>
        <w:t xml:space="preserve"> and turned into the front office.</w:t>
      </w:r>
    </w:p>
    <w:p w:rsidR="00023C83" w:rsidRDefault="00023C83" w:rsidP="00023C83">
      <w:pPr>
        <w:pStyle w:val="ListParagraph"/>
        <w:numPr>
          <w:ilvl w:val="1"/>
          <w:numId w:val="2"/>
        </w:numPr>
        <w:rPr>
          <w:rFonts w:ascii="Garamond" w:eastAsia="Garamond" w:hAnsi="Garamond" w:cs="Garamond"/>
        </w:rPr>
      </w:pPr>
      <w:r>
        <w:rPr>
          <w:rFonts w:ascii="Garamond" w:eastAsia="Garamond" w:hAnsi="Garamond" w:cs="Garamond"/>
          <w:b/>
        </w:rPr>
        <w:t xml:space="preserve">Food &amp; Drink </w:t>
      </w:r>
      <w:r>
        <w:rPr>
          <w:rFonts w:ascii="Garamond" w:eastAsia="Garamond" w:hAnsi="Garamond" w:cs="Garamond"/>
        </w:rPr>
        <w:t xml:space="preserve">– due to school policy, these items are not permitted in the classroom and should be </w:t>
      </w:r>
      <w:r w:rsidR="00F94C6A">
        <w:rPr>
          <w:rFonts w:ascii="Garamond" w:eastAsia="Garamond" w:hAnsi="Garamond" w:cs="Garamond"/>
        </w:rPr>
        <w:t>put away in a backpack.</w:t>
      </w:r>
    </w:p>
    <w:p w:rsidR="00F94C6A" w:rsidRDefault="00F94C6A" w:rsidP="00023C83">
      <w:pPr>
        <w:pStyle w:val="ListParagraph"/>
        <w:numPr>
          <w:ilvl w:val="1"/>
          <w:numId w:val="2"/>
        </w:numPr>
        <w:rPr>
          <w:rFonts w:ascii="Garamond" w:eastAsia="Garamond" w:hAnsi="Garamond" w:cs="Garamond"/>
        </w:rPr>
      </w:pPr>
      <w:r>
        <w:rPr>
          <w:rFonts w:ascii="Garamond" w:eastAsia="Garamond" w:hAnsi="Garamond" w:cs="Garamond"/>
          <w:b/>
        </w:rPr>
        <w:t xml:space="preserve">Activities </w:t>
      </w:r>
      <w:r>
        <w:rPr>
          <w:rFonts w:ascii="Garamond" w:eastAsia="Garamond" w:hAnsi="Garamond" w:cs="Garamond"/>
        </w:rPr>
        <w:t>– We will include more video clips, activities, and review questions during our class sessions in order to make sure you are engaged in the material.</w:t>
      </w:r>
    </w:p>
    <w:p w:rsidR="00F94C6A" w:rsidRDefault="00F94C6A" w:rsidP="00023C83">
      <w:pPr>
        <w:pStyle w:val="ListParagraph"/>
        <w:numPr>
          <w:ilvl w:val="0"/>
          <w:numId w:val="2"/>
        </w:numPr>
        <w:rPr>
          <w:rFonts w:ascii="Garamond" w:eastAsia="Garamond" w:hAnsi="Garamond" w:cs="Garamond"/>
        </w:rPr>
      </w:pPr>
      <w:r>
        <w:rPr>
          <w:rFonts w:ascii="Garamond" w:eastAsia="Garamond" w:hAnsi="Garamond" w:cs="Garamond"/>
        </w:rPr>
        <w:t>Assignments and Assessments</w:t>
      </w:r>
    </w:p>
    <w:p w:rsidR="00F94C6A" w:rsidRPr="00F94C6A" w:rsidRDefault="00F94C6A" w:rsidP="00F94C6A">
      <w:pPr>
        <w:pStyle w:val="ListParagraph"/>
        <w:numPr>
          <w:ilvl w:val="1"/>
          <w:numId w:val="2"/>
        </w:numPr>
        <w:rPr>
          <w:rFonts w:ascii="Garamond" w:eastAsia="Garamond" w:hAnsi="Garamond" w:cs="Garamond"/>
        </w:rPr>
      </w:pPr>
      <w:r>
        <w:rPr>
          <w:rFonts w:ascii="Garamond" w:eastAsia="Garamond" w:hAnsi="Garamond" w:cs="Garamond"/>
          <w:b/>
        </w:rPr>
        <w:t xml:space="preserve">Grades </w:t>
      </w:r>
      <w:r w:rsidRPr="00F94C6A">
        <w:rPr>
          <w:rFonts w:ascii="Garamond" w:eastAsia="Garamond" w:hAnsi="Garamond" w:cs="Garamond"/>
        </w:rPr>
        <w:t>–</w:t>
      </w:r>
      <w:r>
        <w:rPr>
          <w:rFonts w:ascii="Garamond" w:eastAsia="Garamond" w:hAnsi="Garamond" w:cs="Garamond"/>
        </w:rPr>
        <w:t xml:space="preserve"> We will continue with the current grade breakdown of our class; 50% of your grade will come from tests and the other 50% of your grade will come from homework and classwork</w:t>
      </w:r>
    </w:p>
    <w:p w:rsidR="00F94C6A" w:rsidRDefault="00F94C6A" w:rsidP="00F94C6A">
      <w:pPr>
        <w:pStyle w:val="ListParagraph"/>
        <w:numPr>
          <w:ilvl w:val="1"/>
          <w:numId w:val="2"/>
        </w:numPr>
        <w:rPr>
          <w:rFonts w:ascii="Garamond" w:eastAsia="Garamond" w:hAnsi="Garamond" w:cs="Garamond"/>
        </w:rPr>
      </w:pPr>
      <w:r w:rsidRPr="00F94C6A">
        <w:rPr>
          <w:rFonts w:ascii="Garamond" w:eastAsia="Garamond" w:hAnsi="Garamond" w:cs="Garamond"/>
          <w:b/>
        </w:rPr>
        <w:t>Homework</w:t>
      </w:r>
      <w:r>
        <w:rPr>
          <w:rFonts w:ascii="Garamond" w:eastAsia="Garamond" w:hAnsi="Garamond" w:cs="Garamond"/>
        </w:rPr>
        <w:t xml:space="preserve"> – assignments not completed when due can still be turned in up until the unit test for a maximum of a 50%</w:t>
      </w:r>
    </w:p>
    <w:p w:rsidR="00F94C6A" w:rsidRDefault="00F94C6A" w:rsidP="00F94C6A">
      <w:pPr>
        <w:pStyle w:val="ListParagraph"/>
        <w:numPr>
          <w:ilvl w:val="1"/>
          <w:numId w:val="2"/>
        </w:numPr>
        <w:rPr>
          <w:rFonts w:ascii="Garamond" w:eastAsia="Garamond" w:hAnsi="Garamond" w:cs="Garamond"/>
        </w:rPr>
      </w:pPr>
      <w:r w:rsidRPr="00F94C6A">
        <w:rPr>
          <w:rFonts w:ascii="Garamond" w:eastAsia="Garamond" w:hAnsi="Garamond" w:cs="Garamond"/>
          <w:b/>
        </w:rPr>
        <w:t>Review</w:t>
      </w:r>
      <w:r>
        <w:rPr>
          <w:rFonts w:ascii="Garamond" w:eastAsia="Garamond" w:hAnsi="Garamond" w:cs="Garamond"/>
        </w:rPr>
        <w:t xml:space="preserve"> – the class period before the test will be set aside for reviewing the material; with that said, it is expected that you will still study outside of class and be prepared.</w:t>
      </w:r>
    </w:p>
    <w:p w:rsidR="00023C83" w:rsidRDefault="00813B56" w:rsidP="00F94C6A">
      <w:pPr>
        <w:pStyle w:val="ListParagraph"/>
        <w:numPr>
          <w:ilvl w:val="1"/>
          <w:numId w:val="2"/>
        </w:numPr>
        <w:rPr>
          <w:rFonts w:ascii="Garamond" w:eastAsia="Garamond" w:hAnsi="Garamond" w:cs="Garamond"/>
        </w:rPr>
      </w:pPr>
      <w:r>
        <w:rPr>
          <w:rFonts w:ascii="Garamond" w:eastAsia="Garamond" w:hAnsi="Garamond" w:cs="Garamond"/>
          <w:b/>
        </w:rPr>
        <w:t>Resources/Format</w:t>
      </w:r>
      <w:r w:rsidR="00F94C6A">
        <w:rPr>
          <w:rFonts w:ascii="Garamond" w:eastAsia="Garamond" w:hAnsi="Garamond" w:cs="Garamond"/>
        </w:rPr>
        <w:t xml:space="preserve"> </w:t>
      </w:r>
      <w:r>
        <w:rPr>
          <w:rFonts w:ascii="Garamond" w:eastAsia="Garamond" w:hAnsi="Garamond" w:cs="Garamond"/>
        </w:rPr>
        <w:t>–</w:t>
      </w:r>
      <w:r w:rsidR="00F94C6A">
        <w:rPr>
          <w:rFonts w:ascii="Garamond" w:eastAsia="Garamond" w:hAnsi="Garamond" w:cs="Garamond"/>
        </w:rPr>
        <w:t xml:space="preserve"> </w:t>
      </w:r>
      <w:r w:rsidR="00023C83" w:rsidRPr="00023C83">
        <w:rPr>
          <w:rFonts w:ascii="Garamond" w:eastAsia="Garamond" w:hAnsi="Garamond" w:cs="Garamond"/>
        </w:rPr>
        <w:t>All tests will be open-packet</w:t>
      </w:r>
      <w:r>
        <w:rPr>
          <w:rFonts w:ascii="Garamond" w:eastAsia="Garamond" w:hAnsi="Garamond" w:cs="Garamond"/>
        </w:rPr>
        <w:t>/note</w:t>
      </w:r>
      <w:r w:rsidR="00023C83" w:rsidRPr="00023C83">
        <w:rPr>
          <w:rFonts w:ascii="Garamond" w:eastAsia="Garamond" w:hAnsi="Garamond" w:cs="Garamond"/>
        </w:rPr>
        <w:t>; we will no longer have the option of test corrections after the test</w:t>
      </w:r>
      <w:r>
        <w:rPr>
          <w:rFonts w:ascii="Garamond" w:eastAsia="Garamond" w:hAnsi="Garamond" w:cs="Garamond"/>
        </w:rPr>
        <w:t>. Additionally, the number of matching questions will be reduced.</w:t>
      </w:r>
    </w:p>
    <w:p w:rsidR="00F94C6A" w:rsidRDefault="00F94C6A" w:rsidP="00F94C6A">
      <w:pPr>
        <w:pStyle w:val="ListParagraph"/>
        <w:numPr>
          <w:ilvl w:val="1"/>
          <w:numId w:val="2"/>
        </w:numPr>
        <w:rPr>
          <w:rFonts w:ascii="Garamond" w:eastAsia="Garamond" w:hAnsi="Garamond" w:cs="Garamond"/>
        </w:rPr>
      </w:pPr>
      <w:r w:rsidRPr="00F94C6A">
        <w:rPr>
          <w:rFonts w:ascii="Garamond" w:eastAsia="Garamond" w:hAnsi="Garamond" w:cs="Garamond"/>
          <w:b/>
        </w:rPr>
        <w:t>Dates</w:t>
      </w:r>
      <w:r>
        <w:rPr>
          <w:rFonts w:ascii="Garamond" w:eastAsia="Garamond" w:hAnsi="Garamond" w:cs="Garamond"/>
        </w:rPr>
        <w:t xml:space="preserve"> – We will work hard to avoid testing early in the week. With that said, I do know that your next test is on a Monday (This will ensure that there is no homework over the holiday).</w:t>
      </w:r>
      <w:r>
        <w:rPr>
          <w:rFonts w:ascii="Garamond" w:eastAsia="Garamond" w:hAnsi="Garamond" w:cs="Garamond"/>
        </w:rPr>
        <w:br/>
      </w:r>
    </w:p>
    <w:p w:rsidR="00F94C6A" w:rsidRPr="00F94C6A" w:rsidRDefault="00F94C6A" w:rsidP="00F94C6A">
      <w:pPr>
        <w:rPr>
          <w:rFonts w:ascii="Garamond" w:eastAsia="Garamond" w:hAnsi="Garamond" w:cs="Garamond"/>
          <w:b/>
          <w:u w:val="single"/>
        </w:rPr>
      </w:pPr>
      <w:r w:rsidRPr="00F94C6A">
        <w:rPr>
          <w:rFonts w:ascii="Garamond" w:eastAsia="Garamond" w:hAnsi="Garamond" w:cs="Garamond"/>
          <w:b/>
          <w:u w:val="single"/>
        </w:rPr>
        <w:t>Unit Objectives</w:t>
      </w:r>
    </w:p>
    <w:p w:rsidR="00973E80" w:rsidRPr="00973E80" w:rsidRDefault="00973E80" w:rsidP="00F94C6A">
      <w:pPr>
        <w:pStyle w:val="ListParagraph"/>
        <w:numPr>
          <w:ilvl w:val="0"/>
          <w:numId w:val="4"/>
        </w:numPr>
        <w:rPr>
          <w:rFonts w:ascii="Garamond" w:eastAsia="Garamond" w:hAnsi="Garamond" w:cs="Garamond"/>
        </w:rPr>
      </w:pPr>
      <w:r w:rsidRPr="00973E80">
        <w:rPr>
          <w:rFonts w:ascii="Garamond" w:hAnsi="Garamond"/>
        </w:rPr>
        <w:t xml:space="preserve">The Constitution gives the executive branch the power to execute, or implement, the law. </w:t>
      </w:r>
    </w:p>
    <w:p w:rsidR="00973E80" w:rsidRPr="00973E80" w:rsidRDefault="00973E80" w:rsidP="00F94C6A">
      <w:pPr>
        <w:pStyle w:val="ListParagraph"/>
        <w:numPr>
          <w:ilvl w:val="0"/>
          <w:numId w:val="4"/>
        </w:numPr>
        <w:rPr>
          <w:rFonts w:ascii="Garamond" w:eastAsia="Garamond" w:hAnsi="Garamond" w:cs="Garamond"/>
        </w:rPr>
      </w:pPr>
      <w:r w:rsidRPr="00973E80">
        <w:rPr>
          <w:rFonts w:ascii="Garamond" w:hAnsi="Garamond"/>
        </w:rPr>
        <w:t xml:space="preserve">The president holds one of the most powerful and important elective offices in the world. </w:t>
      </w:r>
    </w:p>
    <w:p w:rsidR="00973E80" w:rsidRPr="00973E80" w:rsidRDefault="00973E80" w:rsidP="00F94C6A">
      <w:pPr>
        <w:pStyle w:val="ListParagraph"/>
        <w:numPr>
          <w:ilvl w:val="0"/>
          <w:numId w:val="4"/>
        </w:numPr>
        <w:rPr>
          <w:rFonts w:ascii="Garamond" w:eastAsia="Garamond" w:hAnsi="Garamond" w:cs="Garamond"/>
        </w:rPr>
      </w:pPr>
      <w:r w:rsidRPr="00973E80">
        <w:rPr>
          <w:rFonts w:ascii="Garamond" w:hAnsi="Garamond"/>
        </w:rPr>
        <w:t xml:space="preserve">The Constitution gives the executive branch the power to execute, or implement, the law. </w:t>
      </w:r>
    </w:p>
    <w:p w:rsidR="00973E80" w:rsidRPr="00973E80" w:rsidRDefault="00973E80" w:rsidP="00F94C6A">
      <w:pPr>
        <w:pStyle w:val="ListParagraph"/>
        <w:numPr>
          <w:ilvl w:val="0"/>
          <w:numId w:val="4"/>
        </w:numPr>
        <w:rPr>
          <w:rFonts w:ascii="Garamond" w:eastAsia="Garamond" w:hAnsi="Garamond" w:cs="Garamond"/>
        </w:rPr>
      </w:pPr>
      <w:r w:rsidRPr="00973E80">
        <w:rPr>
          <w:rFonts w:ascii="Garamond" w:hAnsi="Garamond"/>
        </w:rPr>
        <w:t xml:space="preserve">The president fills many different roles. </w:t>
      </w:r>
    </w:p>
    <w:p w:rsidR="00973E80" w:rsidRPr="00973E80" w:rsidRDefault="00973E80" w:rsidP="00F94C6A">
      <w:pPr>
        <w:pStyle w:val="ListParagraph"/>
        <w:numPr>
          <w:ilvl w:val="0"/>
          <w:numId w:val="4"/>
        </w:numPr>
        <w:rPr>
          <w:rFonts w:ascii="Garamond" w:eastAsia="Garamond" w:hAnsi="Garamond" w:cs="Garamond"/>
        </w:rPr>
      </w:pPr>
      <w:r w:rsidRPr="00973E80">
        <w:rPr>
          <w:rFonts w:ascii="Garamond" w:hAnsi="Garamond"/>
        </w:rPr>
        <w:t xml:space="preserve">Under our federal system, the executive, legislative, and judicial branches share the responsibility of governing the nation. </w:t>
      </w:r>
    </w:p>
    <w:p w:rsidR="00973E80" w:rsidRPr="00973E80" w:rsidRDefault="00973E80" w:rsidP="00F94C6A">
      <w:pPr>
        <w:pStyle w:val="ListParagraph"/>
        <w:numPr>
          <w:ilvl w:val="0"/>
          <w:numId w:val="4"/>
        </w:numPr>
        <w:rPr>
          <w:rFonts w:ascii="Garamond" w:eastAsia="Garamond" w:hAnsi="Garamond" w:cs="Garamond"/>
        </w:rPr>
      </w:pPr>
      <w:r w:rsidRPr="00973E80">
        <w:rPr>
          <w:rFonts w:ascii="Garamond" w:hAnsi="Garamond"/>
        </w:rPr>
        <w:t xml:space="preserve">The president and Congress have important roles in making foreign policy. </w:t>
      </w:r>
    </w:p>
    <w:p w:rsidR="00973E80" w:rsidRPr="00973E80" w:rsidRDefault="00973E80" w:rsidP="00F94C6A">
      <w:pPr>
        <w:pStyle w:val="ListParagraph"/>
        <w:numPr>
          <w:ilvl w:val="0"/>
          <w:numId w:val="4"/>
        </w:numPr>
        <w:rPr>
          <w:rFonts w:ascii="Garamond" w:eastAsia="Garamond" w:hAnsi="Garamond" w:cs="Garamond"/>
        </w:rPr>
      </w:pPr>
      <w:r w:rsidRPr="00973E80">
        <w:rPr>
          <w:rFonts w:ascii="Garamond" w:hAnsi="Garamond"/>
        </w:rPr>
        <w:t xml:space="preserve">The Constitution gives the executive branch the power to execute, or implement, the law. </w:t>
      </w:r>
    </w:p>
    <w:p w:rsidR="00F94C6A" w:rsidRPr="00973E80" w:rsidRDefault="00973E80" w:rsidP="00973E80">
      <w:pPr>
        <w:pStyle w:val="ListParagraph"/>
        <w:numPr>
          <w:ilvl w:val="0"/>
          <w:numId w:val="4"/>
        </w:numPr>
        <w:rPr>
          <w:rFonts w:ascii="Garamond" w:eastAsia="Garamond" w:hAnsi="Garamond" w:cs="Garamond"/>
        </w:rPr>
      </w:pPr>
      <w:r w:rsidRPr="00973E80">
        <w:rPr>
          <w:rFonts w:ascii="Garamond" w:hAnsi="Garamond"/>
        </w:rPr>
        <w:t>Thousands of employees and advisers help the president.</w:t>
      </w:r>
    </w:p>
    <w:p w:rsidR="00973E80" w:rsidRPr="00973E80" w:rsidRDefault="00973E80" w:rsidP="00973E80">
      <w:pPr>
        <w:pStyle w:val="ListParagraph"/>
        <w:numPr>
          <w:ilvl w:val="0"/>
          <w:numId w:val="4"/>
        </w:numPr>
        <w:rPr>
          <w:rFonts w:ascii="Garamond" w:eastAsia="Garamond" w:hAnsi="Garamond" w:cs="Garamond"/>
        </w:rPr>
      </w:pPr>
      <w:r w:rsidRPr="00973E80">
        <w:rPr>
          <w:rFonts w:ascii="Garamond" w:hAnsi="Garamond"/>
        </w:rPr>
        <w:t xml:space="preserve">Political principles and major events shape how people form governments. </w:t>
      </w:r>
    </w:p>
    <w:p w:rsidR="00973E80" w:rsidRPr="00973E80" w:rsidRDefault="00973E80" w:rsidP="00973E80">
      <w:pPr>
        <w:pStyle w:val="ListParagraph"/>
        <w:numPr>
          <w:ilvl w:val="0"/>
          <w:numId w:val="4"/>
        </w:numPr>
        <w:rPr>
          <w:rFonts w:ascii="Garamond" w:eastAsia="Garamond" w:hAnsi="Garamond" w:cs="Garamond"/>
        </w:rPr>
      </w:pPr>
      <w:r w:rsidRPr="00973E80">
        <w:rPr>
          <w:rFonts w:ascii="Garamond" w:hAnsi="Garamond"/>
        </w:rPr>
        <w:t xml:space="preserve">Americans faced the task of forming independent governments at both the state and national levels. </w:t>
      </w:r>
    </w:p>
    <w:p w:rsidR="00973E80" w:rsidRPr="00973E80" w:rsidRDefault="00973E80" w:rsidP="00973E80">
      <w:pPr>
        <w:pStyle w:val="ListParagraph"/>
        <w:numPr>
          <w:ilvl w:val="0"/>
          <w:numId w:val="4"/>
        </w:numPr>
        <w:rPr>
          <w:rFonts w:ascii="Garamond" w:eastAsia="Garamond" w:hAnsi="Garamond" w:cs="Garamond"/>
        </w:rPr>
      </w:pPr>
      <w:r w:rsidRPr="00973E80">
        <w:rPr>
          <w:rFonts w:ascii="Garamond" w:hAnsi="Garamond"/>
        </w:rPr>
        <w:t xml:space="preserve">A constitution reflects the values and goals of the society that creates it. </w:t>
      </w:r>
    </w:p>
    <w:p w:rsidR="00973E80" w:rsidRPr="00973E80" w:rsidRDefault="00973E80" w:rsidP="00973E80">
      <w:pPr>
        <w:pStyle w:val="ListParagraph"/>
        <w:numPr>
          <w:ilvl w:val="0"/>
          <w:numId w:val="4"/>
        </w:numPr>
        <w:rPr>
          <w:rFonts w:ascii="Garamond" w:eastAsia="Garamond" w:hAnsi="Garamond" w:cs="Garamond"/>
        </w:rPr>
      </w:pPr>
      <w:r w:rsidRPr="00973E80">
        <w:rPr>
          <w:rFonts w:ascii="Garamond" w:hAnsi="Garamond"/>
        </w:rPr>
        <w:t xml:space="preserve">The Constitution is this nation’s fundamental law. </w:t>
      </w:r>
    </w:p>
    <w:p w:rsidR="00973E80" w:rsidRPr="00973E80" w:rsidRDefault="00973E80" w:rsidP="00973E80">
      <w:pPr>
        <w:pStyle w:val="ListParagraph"/>
        <w:numPr>
          <w:ilvl w:val="0"/>
          <w:numId w:val="4"/>
        </w:numPr>
        <w:rPr>
          <w:rFonts w:ascii="Garamond" w:eastAsia="Garamond" w:hAnsi="Garamond" w:cs="Garamond"/>
        </w:rPr>
      </w:pPr>
      <w:r w:rsidRPr="00973E80">
        <w:rPr>
          <w:rFonts w:ascii="Garamond" w:hAnsi="Garamond"/>
        </w:rPr>
        <w:t xml:space="preserve">A constitution reflects the values and goals of the society that creates it. </w:t>
      </w:r>
    </w:p>
    <w:p w:rsidR="00973E80" w:rsidRPr="00973E80" w:rsidRDefault="00973E80" w:rsidP="00973E80">
      <w:pPr>
        <w:pStyle w:val="ListParagraph"/>
        <w:numPr>
          <w:ilvl w:val="0"/>
          <w:numId w:val="4"/>
        </w:numPr>
        <w:rPr>
          <w:rFonts w:ascii="Garamond" w:eastAsia="Garamond" w:hAnsi="Garamond" w:cs="Garamond"/>
        </w:rPr>
      </w:pPr>
      <w:r w:rsidRPr="00973E80">
        <w:rPr>
          <w:rFonts w:ascii="Garamond" w:hAnsi="Garamond"/>
        </w:rPr>
        <w:t>The Constitution sets forth the basic principles of government.</w:t>
      </w:r>
    </w:p>
    <w:p w:rsidR="00973E80" w:rsidRPr="00973E80" w:rsidRDefault="00973E80" w:rsidP="00973E80">
      <w:pPr>
        <w:pStyle w:val="ListParagraph"/>
        <w:numPr>
          <w:ilvl w:val="0"/>
          <w:numId w:val="4"/>
        </w:numPr>
        <w:rPr>
          <w:rFonts w:ascii="Garamond" w:eastAsia="Garamond" w:hAnsi="Garamond" w:cs="Garamond"/>
        </w:rPr>
      </w:pPr>
      <w:r>
        <w:rPr>
          <w:rFonts w:ascii="Garamond" w:hAnsi="Garamond"/>
        </w:rPr>
        <w:t xml:space="preserve">The President of the United States is </w:t>
      </w:r>
      <w:r w:rsidR="000270BE">
        <w:rPr>
          <w:rFonts w:ascii="Garamond" w:hAnsi="Garamond"/>
        </w:rPr>
        <w:t>ch</w:t>
      </w:r>
      <w:bookmarkStart w:id="1" w:name="_GoBack"/>
      <w:bookmarkEnd w:id="1"/>
      <w:r w:rsidR="000270BE">
        <w:rPr>
          <w:rFonts w:ascii="Garamond" w:hAnsi="Garamond"/>
        </w:rPr>
        <w:t>allenged</w:t>
      </w:r>
      <w:r>
        <w:rPr>
          <w:rFonts w:ascii="Garamond" w:hAnsi="Garamond"/>
        </w:rPr>
        <w:t xml:space="preserve"> with enforcing the United States Constitution.</w:t>
      </w:r>
    </w:p>
    <w:p w:rsidR="00C24A73" w:rsidRDefault="00C24A73" w:rsidP="00C24A73">
      <w:pPr>
        <w:rPr>
          <w:rFonts w:ascii="Garamond" w:eastAsia="Garamond" w:hAnsi="Garamond" w:cs="Garamond"/>
        </w:rPr>
      </w:pPr>
    </w:p>
    <w:p w:rsidR="00C24A73" w:rsidRPr="00C24A73" w:rsidRDefault="00C24A73" w:rsidP="00C24A73">
      <w:pPr>
        <w:rPr>
          <w:rFonts w:ascii="Garamond" w:eastAsia="Garamond" w:hAnsi="Garamond" w:cs="Garamond"/>
          <w:b/>
          <w:u w:val="single"/>
        </w:rPr>
      </w:pPr>
      <w:r w:rsidRPr="00C24A73">
        <w:rPr>
          <w:rFonts w:ascii="Garamond" w:eastAsia="Garamond" w:hAnsi="Garamond" w:cs="Garamond"/>
          <w:b/>
          <w:u w:val="single"/>
        </w:rPr>
        <w:lastRenderedPageBreak/>
        <w:t>Extra Credit</w:t>
      </w:r>
    </w:p>
    <w:p w:rsidR="00C24A73" w:rsidRDefault="00973E80" w:rsidP="00C24A73">
      <w:pPr>
        <w:rPr>
          <w:rFonts w:ascii="Garamond" w:eastAsia="Garamond" w:hAnsi="Garamond" w:cs="Garamond"/>
        </w:rPr>
      </w:pPr>
      <w:r>
        <w:rPr>
          <w:rFonts w:ascii="Garamond" w:eastAsia="Garamond" w:hAnsi="Garamond" w:cs="Garamond"/>
        </w:rPr>
        <w:t>Using 50 content-based terms from the unit, make flashcards. The front of the flashcard should have the term or concept and the back should have a thorough definition of that concept. If you do not have index cards, you may cut up paper to make the flashcards. This extra credit assignment is due on the day of the test and is worth an additional 5 points on the test. IMPORTANT: This is an individual assignment; any signs of group work or cheating and you will not earn the points.  If you have any questions, please let me know.</w:t>
      </w:r>
    </w:p>
    <w:p w:rsidR="00973E80" w:rsidRDefault="00973E80" w:rsidP="00C24A73">
      <w:pPr>
        <w:rPr>
          <w:rFonts w:ascii="Garamond" w:eastAsia="Garamond" w:hAnsi="Garamond" w:cs="Garamond"/>
        </w:rPr>
      </w:pPr>
    </w:p>
    <w:p w:rsidR="00973E80" w:rsidRDefault="00973E80" w:rsidP="00C24A73">
      <w:pPr>
        <w:rPr>
          <w:rFonts w:ascii="Garamond" w:eastAsia="Garamond" w:hAnsi="Garamond" w:cs="Garamond"/>
        </w:rPr>
      </w:pPr>
    </w:p>
    <w:p w:rsidR="00973E80" w:rsidRDefault="00973E80" w:rsidP="00C24A73">
      <w:pPr>
        <w:rPr>
          <w:rFonts w:ascii="Garamond" w:eastAsia="Garamond" w:hAnsi="Garamond" w:cs="Garamond"/>
        </w:rPr>
      </w:pPr>
    </w:p>
    <w:p w:rsidR="00973E80" w:rsidRPr="00973E80" w:rsidRDefault="00973E80" w:rsidP="00C24A73">
      <w:pPr>
        <w:rPr>
          <w:rFonts w:ascii="Garamond" w:eastAsia="Garamond" w:hAnsi="Garamond" w:cs="Garamond"/>
          <w:b/>
          <w:u w:val="single"/>
        </w:rPr>
      </w:pPr>
      <w:r w:rsidRPr="00973E80">
        <w:rPr>
          <w:rFonts w:ascii="Garamond" w:eastAsia="Garamond" w:hAnsi="Garamond" w:cs="Garamond"/>
          <w:b/>
          <w:u w:val="single"/>
        </w:rPr>
        <w:t xml:space="preserve">Unit Plan </w:t>
      </w:r>
    </w:p>
    <w:p w:rsidR="00023C83" w:rsidRPr="00973E80" w:rsidRDefault="00023C83" w:rsidP="00973E80">
      <w:pPr>
        <w:rPr>
          <w:rFonts w:ascii="Garamond" w:eastAsia="Garamond" w:hAnsi="Garamond" w:cs="Garamond"/>
        </w:rPr>
      </w:pPr>
    </w:p>
    <w:p w:rsidR="00023C83" w:rsidRPr="00663FE2" w:rsidRDefault="00F94C6A" w:rsidP="00023C83">
      <w:pPr>
        <w:pBdr>
          <w:top w:val="single" w:sz="4" w:space="1" w:color="000000"/>
          <w:left w:val="single" w:sz="4" w:space="4" w:color="000000"/>
          <w:bottom w:val="single" w:sz="4" w:space="0" w:color="000000"/>
          <w:right w:val="single" w:sz="4" w:space="4" w:color="000000"/>
        </w:pBdr>
        <w:rPr>
          <w:rFonts w:ascii="Garamond" w:eastAsia="Garamond" w:hAnsi="Garamond" w:cs="Garamond"/>
        </w:rPr>
      </w:pPr>
      <w:r>
        <w:rPr>
          <w:rFonts w:ascii="Garamond" w:eastAsia="Garamond" w:hAnsi="Garamond" w:cs="Garamond"/>
        </w:rPr>
        <w:t>Monday</w:t>
      </w:r>
      <w:r w:rsidR="00023C83">
        <w:rPr>
          <w:rFonts w:ascii="Garamond" w:eastAsia="Garamond" w:hAnsi="Garamond" w:cs="Garamond"/>
        </w:rPr>
        <w:t>,</w:t>
      </w:r>
      <w:r w:rsidR="00023C83" w:rsidRPr="000A1D23">
        <w:rPr>
          <w:rFonts w:ascii="Garamond" w:eastAsia="Garamond" w:hAnsi="Garamond" w:cs="Garamond"/>
        </w:rPr>
        <w:t xml:space="preserve"> </w:t>
      </w:r>
      <w:r>
        <w:rPr>
          <w:rFonts w:ascii="Garamond" w:eastAsia="Garamond" w:hAnsi="Garamond" w:cs="Garamond"/>
        </w:rPr>
        <w:t>November 4</w:t>
      </w:r>
      <w:r w:rsidR="00023C83">
        <w:rPr>
          <w:rFonts w:ascii="Garamond" w:eastAsia="Garamond" w:hAnsi="Garamond" w:cs="Garamond"/>
        </w:rPr>
        <w:t xml:space="preserve"> </w:t>
      </w:r>
    </w:p>
    <w:p w:rsidR="00023C83" w:rsidRDefault="00023C83" w:rsidP="00023C83">
      <w:pPr>
        <w:ind w:left="720"/>
        <w:rPr>
          <w:rFonts w:ascii="Garamond" w:eastAsia="Garamond" w:hAnsi="Garamond" w:cs="Garamond"/>
        </w:rPr>
      </w:pPr>
      <w:r w:rsidRPr="00663FE2">
        <w:rPr>
          <w:rFonts w:ascii="Garamond" w:eastAsia="Garamond" w:hAnsi="Garamond" w:cs="Garamond"/>
        </w:rPr>
        <w:t xml:space="preserve">Discussion:  </w:t>
      </w:r>
      <w:r>
        <w:rPr>
          <w:rFonts w:ascii="Garamond" w:eastAsia="Garamond" w:hAnsi="Garamond" w:cs="Garamond"/>
        </w:rPr>
        <w:t xml:space="preserve">  </w:t>
      </w:r>
      <w:r>
        <w:rPr>
          <w:rFonts w:ascii="Garamond" w:eastAsia="Garamond" w:hAnsi="Garamond" w:cs="Garamond"/>
        </w:rPr>
        <w:tab/>
        <w:t xml:space="preserve">The Presidency: What do you know? </w:t>
      </w:r>
    </w:p>
    <w:p w:rsidR="00023C83" w:rsidRDefault="00023C83" w:rsidP="00023C83">
      <w:pPr>
        <w:ind w:left="720"/>
        <w:rPr>
          <w:rFonts w:ascii="Garamond" w:eastAsia="Garamond" w:hAnsi="Garamond" w:cs="Garamond"/>
        </w:rPr>
      </w:pPr>
      <w:r>
        <w:rPr>
          <w:rFonts w:ascii="Garamond" w:eastAsia="Garamond" w:hAnsi="Garamond" w:cs="Garamond"/>
        </w:rPr>
        <w:tab/>
      </w:r>
      <w:r>
        <w:rPr>
          <w:rFonts w:ascii="Garamond" w:eastAsia="Garamond" w:hAnsi="Garamond" w:cs="Garamond"/>
        </w:rPr>
        <w:tab/>
        <w:t xml:space="preserve">Electing the President </w:t>
      </w:r>
      <w:r w:rsidRPr="00663FE2">
        <w:rPr>
          <w:rFonts w:ascii="Garamond" w:eastAsia="Garamond" w:hAnsi="Garamond" w:cs="Garamond"/>
        </w:rPr>
        <w:t xml:space="preserve">    </w:t>
      </w:r>
    </w:p>
    <w:p w:rsidR="00023C83" w:rsidRDefault="00023C83" w:rsidP="00023C83">
      <w:pPr>
        <w:ind w:left="720"/>
        <w:rPr>
          <w:rFonts w:ascii="Garamond" w:eastAsia="Garamond" w:hAnsi="Garamond" w:cs="Garamond"/>
          <w:b/>
        </w:rPr>
      </w:pPr>
      <w:r w:rsidRPr="00663FE2">
        <w:rPr>
          <w:rFonts w:ascii="Garamond" w:eastAsia="Garamond" w:hAnsi="Garamond" w:cs="Garamond"/>
          <w:b/>
        </w:rPr>
        <w:t>Homework:</w:t>
      </w:r>
      <w:r>
        <w:rPr>
          <w:rFonts w:ascii="Garamond" w:eastAsia="Garamond" w:hAnsi="Garamond" w:cs="Garamond"/>
          <w:b/>
        </w:rPr>
        <w:t xml:space="preserve">  </w:t>
      </w:r>
      <w:r>
        <w:rPr>
          <w:rFonts w:ascii="Garamond" w:eastAsia="Garamond" w:hAnsi="Garamond" w:cs="Garamond"/>
          <w:b/>
        </w:rPr>
        <w:tab/>
        <w:t xml:space="preserve">Complete p. 23 in packet (Chapter Skills Activity 7, “Reading an Election Map.”) </w:t>
      </w:r>
    </w:p>
    <w:p w:rsidR="00023C83" w:rsidRPr="00663FE2" w:rsidRDefault="00023C83" w:rsidP="00023C83">
      <w:pPr>
        <w:ind w:left="720"/>
        <w:rPr>
          <w:rFonts w:ascii="Garamond" w:eastAsia="Garamond" w:hAnsi="Garamond" w:cs="Garamond"/>
        </w:rPr>
      </w:pPr>
    </w:p>
    <w:p w:rsidR="00023C83" w:rsidRPr="00663FE2" w:rsidRDefault="00F94C6A" w:rsidP="00023C83">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Pr>
          <w:rFonts w:ascii="Garamond" w:eastAsia="Garamond" w:hAnsi="Garamond" w:cs="Garamond"/>
        </w:rPr>
        <w:t>Wednesday</w:t>
      </w:r>
      <w:r w:rsidR="00023C83">
        <w:rPr>
          <w:rFonts w:ascii="Garamond" w:eastAsia="Garamond" w:hAnsi="Garamond" w:cs="Garamond"/>
        </w:rPr>
        <w:t>,</w:t>
      </w:r>
      <w:r w:rsidR="00023C83" w:rsidRPr="000A1D23">
        <w:rPr>
          <w:rFonts w:ascii="Garamond" w:eastAsia="Garamond" w:hAnsi="Garamond" w:cs="Garamond"/>
        </w:rPr>
        <w:t xml:space="preserve"> </w:t>
      </w:r>
      <w:r>
        <w:rPr>
          <w:rFonts w:ascii="Garamond" w:eastAsia="Garamond" w:hAnsi="Garamond" w:cs="Garamond"/>
        </w:rPr>
        <w:t>November 6</w:t>
      </w:r>
    </w:p>
    <w:p w:rsidR="00023C83" w:rsidRDefault="00023C83" w:rsidP="00023C83">
      <w:pPr>
        <w:ind w:left="720"/>
        <w:rPr>
          <w:rFonts w:ascii="Garamond" w:eastAsia="Garamond" w:hAnsi="Garamond" w:cs="Garamond"/>
        </w:rPr>
      </w:pPr>
      <w:r>
        <w:rPr>
          <w:rFonts w:ascii="Garamond" w:eastAsia="Garamond" w:hAnsi="Garamond" w:cs="Garamond"/>
        </w:rPr>
        <w:t xml:space="preserve">Discussion:    </w:t>
      </w:r>
      <w:r>
        <w:rPr>
          <w:rFonts w:ascii="Garamond" w:eastAsia="Garamond" w:hAnsi="Garamond" w:cs="Garamond"/>
        </w:rPr>
        <w:tab/>
        <w:t xml:space="preserve">Roles of the President, Part I. </w:t>
      </w:r>
    </w:p>
    <w:p w:rsidR="00023C83" w:rsidRPr="00663FE2" w:rsidRDefault="00023C83" w:rsidP="00023C83">
      <w:pPr>
        <w:ind w:left="2160" w:hanging="1440"/>
        <w:rPr>
          <w:rFonts w:ascii="Garamond" w:eastAsia="Garamond" w:hAnsi="Garamond" w:cs="Garamond"/>
          <w:b/>
        </w:rPr>
      </w:pPr>
      <w:r w:rsidRPr="00663FE2">
        <w:rPr>
          <w:rFonts w:ascii="Garamond" w:eastAsia="Garamond" w:hAnsi="Garamond" w:cs="Garamond"/>
          <w:b/>
        </w:rPr>
        <w:t>Homework:</w:t>
      </w:r>
      <w:r>
        <w:rPr>
          <w:rFonts w:ascii="Garamond" w:eastAsia="Garamond" w:hAnsi="Garamond" w:cs="Garamond"/>
          <w:b/>
        </w:rPr>
        <w:t xml:space="preserve">  </w:t>
      </w:r>
      <w:r>
        <w:rPr>
          <w:rFonts w:ascii="Garamond" w:eastAsia="Garamond" w:hAnsi="Garamond" w:cs="Garamond"/>
          <w:b/>
        </w:rPr>
        <w:tab/>
        <w:t xml:space="preserve">Complete p. 35 in packet (Guided Reading Activity 7-3, “Making Foreign Policy”) </w:t>
      </w:r>
      <w:r w:rsidRPr="00663FE2">
        <w:rPr>
          <w:rFonts w:ascii="Garamond" w:eastAsia="Garamond" w:hAnsi="Garamond" w:cs="Garamond"/>
          <w:b/>
        </w:rPr>
        <w:tab/>
      </w:r>
    </w:p>
    <w:p w:rsidR="00023C83" w:rsidRPr="00663FE2" w:rsidRDefault="00023C83" w:rsidP="00023C83">
      <w:pPr>
        <w:rPr>
          <w:rFonts w:ascii="Garamond" w:eastAsia="Garamond" w:hAnsi="Garamond" w:cs="Garamond"/>
        </w:rPr>
      </w:pPr>
    </w:p>
    <w:p w:rsidR="00023C83" w:rsidRPr="00663FE2" w:rsidRDefault="00F94C6A" w:rsidP="00023C83">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Pr>
          <w:rFonts w:ascii="Garamond" w:eastAsia="Garamond" w:hAnsi="Garamond" w:cs="Garamond"/>
        </w:rPr>
        <w:t>Friday</w:t>
      </w:r>
      <w:r w:rsidR="00023C83">
        <w:rPr>
          <w:rFonts w:ascii="Garamond" w:eastAsia="Garamond" w:hAnsi="Garamond" w:cs="Garamond"/>
        </w:rPr>
        <w:t xml:space="preserve">, </w:t>
      </w:r>
      <w:r>
        <w:rPr>
          <w:rFonts w:ascii="Garamond" w:eastAsia="Garamond" w:hAnsi="Garamond" w:cs="Garamond"/>
        </w:rPr>
        <w:t>November 8</w:t>
      </w:r>
      <w:r w:rsidR="00023C83">
        <w:rPr>
          <w:rFonts w:ascii="Garamond" w:eastAsia="Garamond" w:hAnsi="Garamond" w:cs="Garamond"/>
        </w:rPr>
        <w:t xml:space="preserve"> </w:t>
      </w:r>
    </w:p>
    <w:p w:rsidR="00C45D8F" w:rsidRDefault="00023C83" w:rsidP="00C45D8F">
      <w:pPr>
        <w:ind w:left="720"/>
        <w:rPr>
          <w:rFonts w:ascii="Garamond" w:eastAsia="Garamond" w:hAnsi="Garamond" w:cs="Garamond"/>
        </w:rPr>
      </w:pPr>
      <w:r>
        <w:rPr>
          <w:rFonts w:ascii="Garamond" w:eastAsia="Garamond" w:hAnsi="Garamond" w:cs="Garamond"/>
        </w:rPr>
        <w:t xml:space="preserve">Discussion:    </w:t>
      </w:r>
      <w:r>
        <w:rPr>
          <w:rFonts w:ascii="Garamond" w:eastAsia="Garamond" w:hAnsi="Garamond" w:cs="Garamond"/>
        </w:rPr>
        <w:tab/>
        <w:t xml:space="preserve">Roles of the President, Part II. </w:t>
      </w:r>
    </w:p>
    <w:p w:rsidR="00023C83" w:rsidRPr="00663FE2" w:rsidRDefault="00023C83" w:rsidP="00C24A73">
      <w:pPr>
        <w:ind w:left="2160" w:hanging="1440"/>
        <w:rPr>
          <w:rFonts w:ascii="Garamond" w:eastAsia="Garamond" w:hAnsi="Garamond" w:cs="Garamond"/>
          <w:b/>
        </w:rPr>
      </w:pPr>
      <w:r>
        <w:rPr>
          <w:rFonts w:ascii="Garamond" w:eastAsia="Garamond" w:hAnsi="Garamond" w:cs="Garamond"/>
          <w:b/>
        </w:rPr>
        <w:t xml:space="preserve">Homework:  </w:t>
      </w:r>
      <w:r>
        <w:rPr>
          <w:rFonts w:ascii="Garamond" w:eastAsia="Garamond" w:hAnsi="Garamond" w:cs="Garamond"/>
          <w:b/>
        </w:rPr>
        <w:tab/>
      </w:r>
      <w:r w:rsidR="00C45D8F">
        <w:rPr>
          <w:rFonts w:ascii="Garamond" w:eastAsia="Garamond" w:hAnsi="Garamond" w:cs="Garamond"/>
          <w:b/>
        </w:rPr>
        <w:t xml:space="preserve">Complete the “Role of Congress in Foreign Policy.” Answer the questions on </w:t>
      </w:r>
      <w:r w:rsidR="00C45D8F">
        <w:rPr>
          <w:rFonts w:ascii="Garamond" w:eastAsia="Garamond" w:hAnsi="Garamond" w:cs="Garamond"/>
          <w:b/>
        </w:rPr>
        <w:br/>
      </w:r>
      <w:r w:rsidR="00C24A73">
        <w:rPr>
          <w:rFonts w:ascii="Garamond" w:eastAsia="Garamond" w:hAnsi="Garamond" w:cs="Garamond"/>
          <w:b/>
        </w:rPr>
        <w:t>additional paper (you will be turning this in)</w:t>
      </w:r>
    </w:p>
    <w:p w:rsidR="00023C83" w:rsidRPr="00663FE2" w:rsidRDefault="00023C83" w:rsidP="00023C83">
      <w:pPr>
        <w:rPr>
          <w:rFonts w:ascii="Garamond" w:eastAsia="Garamond" w:hAnsi="Garamond" w:cs="Garamond"/>
        </w:rPr>
      </w:pPr>
    </w:p>
    <w:p w:rsidR="00023C83" w:rsidRPr="00663FE2" w:rsidRDefault="00F94C6A" w:rsidP="00023C83">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Pr>
          <w:rFonts w:ascii="Garamond" w:eastAsia="Garamond" w:hAnsi="Garamond" w:cs="Garamond"/>
        </w:rPr>
        <w:t>Wednesday</w:t>
      </w:r>
      <w:r w:rsidR="00023C83">
        <w:rPr>
          <w:rFonts w:ascii="Garamond" w:eastAsia="Garamond" w:hAnsi="Garamond" w:cs="Garamond"/>
        </w:rPr>
        <w:t xml:space="preserve">, </w:t>
      </w:r>
      <w:r>
        <w:rPr>
          <w:rFonts w:ascii="Garamond" w:eastAsia="Garamond" w:hAnsi="Garamond" w:cs="Garamond"/>
        </w:rPr>
        <w:t>November 13</w:t>
      </w:r>
      <w:r w:rsidR="00023C83">
        <w:rPr>
          <w:rFonts w:ascii="Garamond" w:eastAsia="Garamond" w:hAnsi="Garamond" w:cs="Garamond"/>
        </w:rPr>
        <w:t xml:space="preserve"> </w:t>
      </w:r>
    </w:p>
    <w:p w:rsidR="00023C83" w:rsidRDefault="00023C83" w:rsidP="00023C83">
      <w:pPr>
        <w:ind w:left="720"/>
        <w:rPr>
          <w:rFonts w:ascii="Garamond" w:eastAsia="Garamond" w:hAnsi="Garamond" w:cs="Garamond"/>
        </w:rPr>
      </w:pPr>
      <w:r w:rsidRPr="00663FE2">
        <w:rPr>
          <w:rFonts w:ascii="Garamond" w:eastAsia="Garamond" w:hAnsi="Garamond" w:cs="Garamond"/>
        </w:rPr>
        <w:t>Discussion:</w:t>
      </w:r>
      <w:r>
        <w:rPr>
          <w:rFonts w:ascii="Garamond" w:eastAsia="Garamond" w:hAnsi="Garamond" w:cs="Garamond"/>
        </w:rPr>
        <w:t xml:space="preserve">    </w:t>
      </w:r>
      <w:r w:rsidR="00C45D8F">
        <w:rPr>
          <w:rFonts w:ascii="Garamond" w:eastAsia="Garamond" w:hAnsi="Garamond" w:cs="Garamond"/>
        </w:rPr>
        <w:tab/>
        <w:t>Movie - Dave</w:t>
      </w:r>
      <w:r>
        <w:rPr>
          <w:rFonts w:ascii="Garamond" w:eastAsia="Garamond" w:hAnsi="Garamond" w:cs="Garamond"/>
        </w:rPr>
        <w:tab/>
      </w:r>
      <w:r w:rsidRPr="00CC185A">
        <w:rPr>
          <w:rFonts w:ascii="Garamond" w:eastAsia="Garamond" w:hAnsi="Garamond" w:cs="Garamond"/>
        </w:rPr>
        <w:t xml:space="preserve"> </w:t>
      </w:r>
    </w:p>
    <w:p w:rsidR="00023C83" w:rsidRPr="00663FE2" w:rsidRDefault="00023C83" w:rsidP="00023C83">
      <w:pPr>
        <w:ind w:left="720"/>
        <w:rPr>
          <w:rFonts w:ascii="Garamond" w:eastAsia="Garamond" w:hAnsi="Garamond" w:cs="Garamond"/>
          <w:b/>
        </w:rPr>
      </w:pPr>
      <w:r>
        <w:rPr>
          <w:rFonts w:ascii="Garamond" w:eastAsia="Garamond" w:hAnsi="Garamond" w:cs="Garamond"/>
          <w:b/>
        </w:rPr>
        <w:t xml:space="preserve">Homework:  </w:t>
      </w:r>
      <w:r>
        <w:rPr>
          <w:rFonts w:ascii="Garamond" w:eastAsia="Garamond" w:hAnsi="Garamond" w:cs="Garamond"/>
          <w:b/>
        </w:rPr>
        <w:tab/>
      </w:r>
      <w:r w:rsidR="00C45D8F">
        <w:rPr>
          <w:rFonts w:ascii="Garamond" w:eastAsia="Garamond" w:hAnsi="Garamond" w:cs="Garamond"/>
          <w:b/>
        </w:rPr>
        <w:t>Complete p. 21 in packet (Vocab Activity 7, “President and the Executive Branch”)</w:t>
      </w:r>
    </w:p>
    <w:p w:rsidR="00023C83" w:rsidRPr="00663FE2" w:rsidRDefault="00023C83" w:rsidP="00023C83">
      <w:pPr>
        <w:rPr>
          <w:rFonts w:ascii="Garamond" w:eastAsia="Garamond" w:hAnsi="Garamond" w:cs="Garamond"/>
        </w:rPr>
      </w:pPr>
    </w:p>
    <w:p w:rsidR="00023C83" w:rsidRPr="00663FE2" w:rsidRDefault="00F94C6A" w:rsidP="00023C83">
      <w:pPr>
        <w:pBdr>
          <w:top w:val="single" w:sz="4" w:space="1" w:color="000000"/>
          <w:left w:val="single" w:sz="4" w:space="4" w:color="000000"/>
          <w:bottom w:val="single" w:sz="4" w:space="1" w:color="000000"/>
          <w:right w:val="single" w:sz="4" w:space="4" w:color="000000"/>
        </w:pBdr>
        <w:rPr>
          <w:rFonts w:ascii="Garamond" w:eastAsia="Garamond" w:hAnsi="Garamond" w:cs="Garamond"/>
        </w:rPr>
      </w:pPr>
      <w:r>
        <w:rPr>
          <w:rFonts w:ascii="Garamond" w:eastAsia="Garamond" w:hAnsi="Garamond" w:cs="Garamond"/>
        </w:rPr>
        <w:t>Friday</w:t>
      </w:r>
      <w:r w:rsidR="00023C83">
        <w:rPr>
          <w:rFonts w:ascii="Garamond" w:eastAsia="Garamond" w:hAnsi="Garamond" w:cs="Garamond"/>
        </w:rPr>
        <w:t xml:space="preserve">, </w:t>
      </w:r>
      <w:r>
        <w:rPr>
          <w:rFonts w:ascii="Garamond" w:eastAsia="Garamond" w:hAnsi="Garamond" w:cs="Garamond"/>
        </w:rPr>
        <w:t>November 15</w:t>
      </w:r>
      <w:r w:rsidR="00023C83">
        <w:rPr>
          <w:rFonts w:ascii="Garamond" w:eastAsia="Garamond" w:hAnsi="Garamond" w:cs="Garamond"/>
        </w:rPr>
        <w:t xml:space="preserve"> </w:t>
      </w:r>
    </w:p>
    <w:p w:rsidR="00C45D8F" w:rsidRDefault="00023C83" w:rsidP="00023C83">
      <w:pPr>
        <w:ind w:firstLine="720"/>
        <w:rPr>
          <w:rFonts w:ascii="Garamond" w:eastAsia="Garamond" w:hAnsi="Garamond" w:cs="Garamond"/>
        </w:rPr>
      </w:pPr>
      <w:r w:rsidRPr="00B0252D">
        <w:rPr>
          <w:rFonts w:ascii="Garamond" w:eastAsia="Garamond" w:hAnsi="Garamond" w:cs="Garamond"/>
        </w:rPr>
        <w:t>Discussion:</w:t>
      </w:r>
      <w:r>
        <w:rPr>
          <w:rFonts w:ascii="Garamond" w:eastAsia="Garamond" w:hAnsi="Garamond" w:cs="Garamond"/>
        </w:rPr>
        <w:t xml:space="preserve">    </w:t>
      </w:r>
      <w:r>
        <w:rPr>
          <w:rFonts w:ascii="Garamond" w:eastAsia="Garamond" w:hAnsi="Garamond" w:cs="Garamond"/>
        </w:rPr>
        <w:tab/>
      </w:r>
      <w:r w:rsidR="00C45D8F">
        <w:rPr>
          <w:rFonts w:ascii="Garamond" w:eastAsia="Garamond" w:hAnsi="Garamond" w:cs="Garamond"/>
        </w:rPr>
        <w:t>Finish Dave</w:t>
      </w:r>
    </w:p>
    <w:p w:rsidR="00023C83" w:rsidRDefault="00C45D8F" w:rsidP="00C45D8F">
      <w:pPr>
        <w:ind w:left="1440" w:firstLine="720"/>
        <w:rPr>
          <w:rFonts w:ascii="Garamond" w:eastAsia="Garamond" w:hAnsi="Garamond" w:cs="Garamond"/>
        </w:rPr>
      </w:pPr>
      <w:r>
        <w:rPr>
          <w:rFonts w:ascii="Garamond" w:eastAsia="Garamond" w:hAnsi="Garamond" w:cs="Garamond"/>
        </w:rPr>
        <w:t>The Federal Bureaucracy, Part I</w:t>
      </w:r>
      <w:r w:rsidRPr="00CC185A">
        <w:rPr>
          <w:rFonts w:ascii="Garamond" w:eastAsia="Garamond" w:hAnsi="Garamond" w:cs="Garamond"/>
        </w:rPr>
        <w:t xml:space="preserve">  </w:t>
      </w:r>
    </w:p>
    <w:p w:rsidR="00023C83" w:rsidRDefault="00023C83" w:rsidP="00023C83">
      <w:pPr>
        <w:ind w:firstLine="720"/>
        <w:rPr>
          <w:rFonts w:ascii="Garamond" w:eastAsia="Garamond" w:hAnsi="Garamond" w:cs="Garamond"/>
          <w:b/>
        </w:rPr>
      </w:pPr>
      <w:r w:rsidRPr="00B0252D">
        <w:rPr>
          <w:rFonts w:ascii="Garamond" w:eastAsia="Garamond" w:hAnsi="Garamond" w:cs="Garamond"/>
          <w:b/>
        </w:rPr>
        <w:t>Homework:</w:t>
      </w:r>
      <w:r>
        <w:rPr>
          <w:rFonts w:ascii="Garamond" w:eastAsia="Garamond" w:hAnsi="Garamond" w:cs="Garamond"/>
          <w:b/>
        </w:rPr>
        <w:t xml:space="preserve"> </w:t>
      </w:r>
      <w:r w:rsidRPr="00B0252D">
        <w:rPr>
          <w:rFonts w:ascii="Garamond" w:eastAsia="Garamond" w:hAnsi="Garamond" w:cs="Garamond"/>
          <w:b/>
        </w:rPr>
        <w:t xml:space="preserve"> </w:t>
      </w:r>
      <w:r>
        <w:rPr>
          <w:rFonts w:ascii="Garamond" w:eastAsia="Garamond" w:hAnsi="Garamond" w:cs="Garamond"/>
          <w:b/>
        </w:rPr>
        <w:tab/>
      </w:r>
      <w:r w:rsidR="00F94C6A">
        <w:rPr>
          <w:rFonts w:ascii="Garamond" w:eastAsia="Garamond" w:hAnsi="Garamond" w:cs="Garamond"/>
          <w:b/>
        </w:rPr>
        <w:t>p. 31 in packet (Enrichment Activity 7, “Presidential Succession.”)</w:t>
      </w:r>
    </w:p>
    <w:p w:rsidR="00023C83" w:rsidRDefault="00023C83" w:rsidP="00023C83">
      <w:pPr>
        <w:rPr>
          <w:rFonts w:ascii="Garamond" w:eastAsia="Garamond" w:hAnsi="Garamond" w:cs="Garamond"/>
          <w:b/>
        </w:rPr>
      </w:pPr>
    </w:p>
    <w:tbl>
      <w:tblPr>
        <w:tblStyle w:val="TableGrid"/>
        <w:tblW w:w="0" w:type="auto"/>
        <w:tblLook w:val="04A0" w:firstRow="1" w:lastRow="0" w:firstColumn="1" w:lastColumn="0" w:noHBand="0" w:noVBand="1"/>
      </w:tblPr>
      <w:tblGrid>
        <w:gridCol w:w="10790"/>
      </w:tblGrid>
      <w:tr w:rsidR="00023C83" w:rsidTr="00717E3D">
        <w:tc>
          <w:tcPr>
            <w:tcW w:w="10790" w:type="dxa"/>
          </w:tcPr>
          <w:p w:rsidR="00023C83" w:rsidRPr="00B0252D" w:rsidRDefault="00F94C6A" w:rsidP="00717E3D">
            <w:pPr>
              <w:rPr>
                <w:rFonts w:ascii="Garamond" w:eastAsia="Garamond" w:hAnsi="Garamond" w:cs="Garamond"/>
              </w:rPr>
            </w:pPr>
            <w:r>
              <w:rPr>
                <w:rFonts w:ascii="Garamond" w:eastAsia="Garamond" w:hAnsi="Garamond" w:cs="Garamond"/>
              </w:rPr>
              <w:t>Tuesday, November 19</w:t>
            </w:r>
            <w:r w:rsidR="00023C83">
              <w:rPr>
                <w:rFonts w:ascii="Garamond" w:eastAsia="Garamond" w:hAnsi="Garamond" w:cs="Garamond"/>
              </w:rPr>
              <w:t xml:space="preserve"> </w:t>
            </w:r>
          </w:p>
        </w:tc>
      </w:tr>
    </w:tbl>
    <w:p w:rsidR="00023C83" w:rsidRPr="00CA193C" w:rsidRDefault="00F94C6A" w:rsidP="00023C83">
      <w:pPr>
        <w:ind w:firstLine="720"/>
        <w:rPr>
          <w:rFonts w:ascii="Garamond" w:eastAsia="Garamond" w:hAnsi="Garamond" w:cs="Garamond"/>
        </w:rPr>
      </w:pPr>
      <w:r>
        <w:rPr>
          <w:rFonts w:ascii="Garamond" w:eastAsia="Garamond" w:hAnsi="Garamond" w:cs="Garamond"/>
        </w:rPr>
        <w:t xml:space="preserve"> Discussion: </w:t>
      </w:r>
      <w:r>
        <w:rPr>
          <w:rFonts w:ascii="Garamond" w:eastAsia="Garamond" w:hAnsi="Garamond" w:cs="Garamond"/>
        </w:rPr>
        <w:tab/>
      </w:r>
      <w:r w:rsidRPr="00CC185A">
        <w:rPr>
          <w:rFonts w:ascii="Garamond" w:eastAsia="Garamond" w:hAnsi="Garamond" w:cs="Garamond"/>
        </w:rPr>
        <w:t>The Federal Bureaucracy</w:t>
      </w:r>
      <w:r>
        <w:rPr>
          <w:rFonts w:ascii="Garamond" w:eastAsia="Garamond" w:hAnsi="Garamond" w:cs="Garamond"/>
        </w:rPr>
        <w:t>, Part II</w:t>
      </w:r>
    </w:p>
    <w:p w:rsidR="00023C83" w:rsidRDefault="00023C83" w:rsidP="00023C83">
      <w:pPr>
        <w:ind w:firstLine="720"/>
        <w:rPr>
          <w:rFonts w:ascii="Garamond" w:eastAsia="Garamond" w:hAnsi="Garamond" w:cs="Garamond"/>
          <w:b/>
        </w:rPr>
      </w:pPr>
      <w:r>
        <w:rPr>
          <w:rFonts w:ascii="Garamond" w:eastAsia="Garamond" w:hAnsi="Garamond" w:cs="Garamond"/>
          <w:b/>
        </w:rPr>
        <w:t xml:space="preserve"> Homework:  </w:t>
      </w:r>
      <w:r w:rsidR="00F94C6A" w:rsidRPr="00566744">
        <w:rPr>
          <w:rFonts w:ascii="Garamond" w:eastAsia="Garamond" w:hAnsi="Garamond" w:cs="Garamond"/>
          <w:b/>
        </w:rPr>
        <w:t>Go through completed sheet</w:t>
      </w:r>
      <w:r w:rsidR="00F94C6A">
        <w:rPr>
          <w:rFonts w:ascii="Garamond" w:eastAsia="Garamond" w:hAnsi="Garamond" w:cs="Garamond"/>
          <w:b/>
        </w:rPr>
        <w:t>s in the packet and underline 50</w:t>
      </w:r>
      <w:r w:rsidR="00F94C6A" w:rsidRPr="00566744">
        <w:rPr>
          <w:rFonts w:ascii="Garamond" w:eastAsia="Garamond" w:hAnsi="Garamond" w:cs="Garamond"/>
          <w:b/>
        </w:rPr>
        <w:t xml:space="preserve"> </w:t>
      </w:r>
      <w:r w:rsidR="00F94C6A">
        <w:rPr>
          <w:rFonts w:ascii="Garamond" w:eastAsia="Garamond" w:hAnsi="Garamond" w:cs="Garamond"/>
          <w:b/>
        </w:rPr>
        <w:t>unit</w:t>
      </w:r>
      <w:r w:rsidR="00F94C6A" w:rsidRPr="00566744">
        <w:rPr>
          <w:rFonts w:ascii="Garamond" w:eastAsia="Garamond" w:hAnsi="Garamond" w:cs="Garamond"/>
          <w:b/>
        </w:rPr>
        <w:t xml:space="preserve"> terms.</w:t>
      </w:r>
    </w:p>
    <w:p w:rsidR="00023C83" w:rsidRDefault="00023C83" w:rsidP="00023C83">
      <w:pPr>
        <w:rPr>
          <w:rFonts w:ascii="Garamond" w:eastAsia="Garamond" w:hAnsi="Garamond" w:cs="Garamond"/>
          <w:b/>
        </w:rPr>
      </w:pPr>
    </w:p>
    <w:tbl>
      <w:tblPr>
        <w:tblStyle w:val="TableGrid"/>
        <w:tblW w:w="0" w:type="auto"/>
        <w:tblLook w:val="04A0" w:firstRow="1" w:lastRow="0" w:firstColumn="1" w:lastColumn="0" w:noHBand="0" w:noVBand="1"/>
      </w:tblPr>
      <w:tblGrid>
        <w:gridCol w:w="10790"/>
      </w:tblGrid>
      <w:tr w:rsidR="00023C83" w:rsidTr="00717E3D">
        <w:tc>
          <w:tcPr>
            <w:tcW w:w="10790" w:type="dxa"/>
          </w:tcPr>
          <w:p w:rsidR="00023C83" w:rsidRPr="00B0252D" w:rsidRDefault="00F94C6A" w:rsidP="00717E3D">
            <w:pPr>
              <w:rPr>
                <w:rFonts w:ascii="Garamond" w:eastAsia="Garamond" w:hAnsi="Garamond" w:cs="Garamond"/>
              </w:rPr>
            </w:pPr>
            <w:r>
              <w:rPr>
                <w:rFonts w:ascii="Garamond" w:eastAsia="Garamond" w:hAnsi="Garamond" w:cs="Garamond"/>
              </w:rPr>
              <w:t>Thursday</w:t>
            </w:r>
            <w:r w:rsidR="00023C83">
              <w:rPr>
                <w:rFonts w:ascii="Garamond" w:eastAsia="Garamond" w:hAnsi="Garamond" w:cs="Garamond"/>
              </w:rPr>
              <w:t xml:space="preserve">, </w:t>
            </w:r>
            <w:r>
              <w:rPr>
                <w:rFonts w:ascii="Garamond" w:eastAsia="Garamond" w:hAnsi="Garamond" w:cs="Garamond"/>
              </w:rPr>
              <w:t>November 21</w:t>
            </w:r>
          </w:p>
        </w:tc>
      </w:tr>
    </w:tbl>
    <w:p w:rsidR="00F94C6A" w:rsidRPr="00F94C6A" w:rsidRDefault="00F94C6A" w:rsidP="00F94C6A">
      <w:pPr>
        <w:ind w:left="720"/>
        <w:rPr>
          <w:rFonts w:ascii="Garamond" w:eastAsia="Garamond" w:hAnsi="Garamond" w:cs="Garamond"/>
        </w:rPr>
      </w:pPr>
      <w:r w:rsidRPr="00F94C6A">
        <w:rPr>
          <w:rFonts w:ascii="Garamond" w:eastAsia="Garamond" w:hAnsi="Garamond" w:cs="Garamond"/>
        </w:rPr>
        <w:t>Discussion:</w:t>
      </w:r>
      <w:r>
        <w:rPr>
          <w:rFonts w:ascii="Garamond" w:eastAsia="Garamond" w:hAnsi="Garamond" w:cs="Garamond"/>
        </w:rPr>
        <w:tab/>
        <w:t>Review for Test</w:t>
      </w:r>
    </w:p>
    <w:p w:rsidR="00F94C6A" w:rsidRPr="00F94C6A" w:rsidRDefault="00F94C6A" w:rsidP="00F94C6A">
      <w:pPr>
        <w:ind w:left="720"/>
        <w:rPr>
          <w:rFonts w:ascii="Garamond" w:eastAsia="Garamond" w:hAnsi="Garamond" w:cs="Garamond"/>
          <w:b/>
        </w:rPr>
      </w:pPr>
      <w:r w:rsidRPr="00F94C6A">
        <w:rPr>
          <w:rFonts w:ascii="Garamond" w:eastAsia="Garamond" w:hAnsi="Garamond" w:cs="Garamond"/>
          <w:b/>
        </w:rPr>
        <w:t xml:space="preserve">Homework: </w:t>
      </w:r>
      <w:r w:rsidRPr="00F94C6A">
        <w:rPr>
          <w:rFonts w:ascii="Garamond" w:eastAsia="Garamond" w:hAnsi="Garamond" w:cs="Garamond"/>
          <w:b/>
        </w:rPr>
        <w:tab/>
        <w:t>Study for Test</w:t>
      </w:r>
    </w:p>
    <w:p w:rsidR="00F94C6A" w:rsidRDefault="00F94C6A" w:rsidP="00F94C6A">
      <w:pPr>
        <w:rPr>
          <w:rFonts w:ascii="Garamond" w:eastAsia="Garamond" w:hAnsi="Garamond" w:cs="Garamond"/>
          <w:sz w:val="32"/>
        </w:rPr>
      </w:pPr>
    </w:p>
    <w:p w:rsidR="00F94C6A" w:rsidRPr="00F94C6A" w:rsidRDefault="00F94C6A" w:rsidP="00F94C6A">
      <w:pPr>
        <w:pBdr>
          <w:top w:val="single" w:sz="4" w:space="1" w:color="auto"/>
          <w:left w:val="single" w:sz="4" w:space="4" w:color="auto"/>
          <w:bottom w:val="single" w:sz="4" w:space="1" w:color="auto"/>
          <w:right w:val="single" w:sz="4" w:space="4" w:color="auto"/>
        </w:pBdr>
        <w:rPr>
          <w:rFonts w:ascii="Garamond" w:eastAsia="Garamond" w:hAnsi="Garamond" w:cs="Garamond"/>
        </w:rPr>
      </w:pPr>
      <w:r w:rsidRPr="00F94C6A">
        <w:rPr>
          <w:rFonts w:ascii="Garamond" w:eastAsia="Garamond" w:hAnsi="Garamond" w:cs="Garamond"/>
        </w:rPr>
        <w:t>Monday, November 25</w:t>
      </w:r>
    </w:p>
    <w:p w:rsidR="00023C83" w:rsidRDefault="00F94C6A" w:rsidP="00C24A73">
      <w:pPr>
        <w:ind w:firstLine="720"/>
        <w:rPr>
          <w:rFonts w:ascii="Garamond" w:eastAsia="Garamond" w:hAnsi="Garamond" w:cs="Garamond"/>
          <w:sz w:val="32"/>
        </w:rPr>
      </w:pPr>
      <w:r>
        <w:rPr>
          <w:rFonts w:ascii="Garamond" w:eastAsia="Garamond" w:hAnsi="Garamond" w:cs="Garamond"/>
          <w:sz w:val="32"/>
        </w:rPr>
        <w:t xml:space="preserve">Test – </w:t>
      </w:r>
      <w:r w:rsidR="00023C83" w:rsidRPr="00643FB3">
        <w:rPr>
          <w:rFonts w:ascii="Garamond" w:eastAsia="Garamond" w:hAnsi="Garamond" w:cs="Garamond"/>
          <w:sz w:val="32"/>
        </w:rPr>
        <w:t>The Constitution and Executive Branch</w:t>
      </w:r>
    </w:p>
    <w:p w:rsidR="00C24A73" w:rsidRPr="00C24A73" w:rsidRDefault="00C24A73" w:rsidP="00F94C6A">
      <w:pPr>
        <w:rPr>
          <w:rFonts w:ascii="Garamond" w:eastAsia="Garamond" w:hAnsi="Garamond" w:cs="Garamond"/>
          <w:b/>
        </w:rPr>
      </w:pPr>
      <w:r w:rsidRPr="00C24A73">
        <w:rPr>
          <w:rFonts w:ascii="Garamond" w:eastAsia="Garamond" w:hAnsi="Garamond" w:cs="Garamond"/>
          <w:b/>
        </w:rPr>
        <w:tab/>
        <w:t>Homework:</w:t>
      </w:r>
      <w:r w:rsidRPr="00C24A73">
        <w:rPr>
          <w:rFonts w:ascii="Garamond" w:eastAsia="Garamond" w:hAnsi="Garamond" w:cs="Garamond"/>
          <w:b/>
        </w:rPr>
        <w:tab/>
        <w:t>None</w:t>
      </w:r>
    </w:p>
    <w:p w:rsidR="003779E2" w:rsidRDefault="003779E2"/>
    <w:sectPr w:rsidR="003779E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873" w:rsidRDefault="00B77873" w:rsidP="00023C83">
      <w:r>
        <w:separator/>
      </w:r>
    </w:p>
  </w:endnote>
  <w:endnote w:type="continuationSeparator" w:id="0">
    <w:p w:rsidR="00B77873" w:rsidRDefault="00B77873" w:rsidP="0002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873" w:rsidRDefault="00B77873" w:rsidP="00023C83">
      <w:r>
        <w:separator/>
      </w:r>
    </w:p>
  </w:footnote>
  <w:footnote w:type="continuationSeparator" w:id="0">
    <w:p w:rsidR="00B77873" w:rsidRDefault="00B77873" w:rsidP="00023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46418"/>
    <w:multiLevelType w:val="hybridMultilevel"/>
    <w:tmpl w:val="7A02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300B4"/>
    <w:multiLevelType w:val="hybridMultilevel"/>
    <w:tmpl w:val="CDE0B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15090"/>
    <w:multiLevelType w:val="hybridMultilevel"/>
    <w:tmpl w:val="E0944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F63DA2"/>
    <w:multiLevelType w:val="hybridMultilevel"/>
    <w:tmpl w:val="835E2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83"/>
    <w:rsid w:val="00023C83"/>
    <w:rsid w:val="000270BE"/>
    <w:rsid w:val="003779E2"/>
    <w:rsid w:val="004322DF"/>
    <w:rsid w:val="00505A9B"/>
    <w:rsid w:val="00813B56"/>
    <w:rsid w:val="00973E80"/>
    <w:rsid w:val="00B77873"/>
    <w:rsid w:val="00C24A73"/>
    <w:rsid w:val="00C45D8F"/>
    <w:rsid w:val="00E31C8C"/>
    <w:rsid w:val="00F9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C6A3"/>
  <w15:docId w15:val="{C17F40F7-4AC3-4D36-816B-0853933A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3C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C8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3C83"/>
    <w:pPr>
      <w:tabs>
        <w:tab w:val="center" w:pos="4680"/>
        <w:tab w:val="right" w:pos="9360"/>
      </w:tabs>
    </w:pPr>
  </w:style>
  <w:style w:type="character" w:customStyle="1" w:styleId="HeaderChar">
    <w:name w:val="Header Char"/>
    <w:basedOn w:val="DefaultParagraphFont"/>
    <w:link w:val="Header"/>
    <w:uiPriority w:val="99"/>
    <w:rsid w:val="00023C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3C83"/>
    <w:pPr>
      <w:tabs>
        <w:tab w:val="center" w:pos="4680"/>
        <w:tab w:val="right" w:pos="9360"/>
      </w:tabs>
    </w:pPr>
  </w:style>
  <w:style w:type="character" w:customStyle="1" w:styleId="FooterChar">
    <w:name w:val="Footer Char"/>
    <w:basedOn w:val="DefaultParagraphFont"/>
    <w:link w:val="Footer"/>
    <w:uiPriority w:val="99"/>
    <w:rsid w:val="00023C83"/>
    <w:rPr>
      <w:rFonts w:ascii="Times New Roman" w:eastAsia="Times New Roman" w:hAnsi="Times New Roman" w:cs="Times New Roman"/>
      <w:sz w:val="24"/>
      <w:szCs w:val="24"/>
    </w:rPr>
  </w:style>
  <w:style w:type="paragraph" w:styleId="ListParagraph">
    <w:name w:val="List Paragraph"/>
    <w:basedOn w:val="Normal"/>
    <w:uiPriority w:val="34"/>
    <w:qFormat/>
    <w:rsid w:val="0002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88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Brian McDonald</cp:lastModifiedBy>
  <cp:revision>4</cp:revision>
  <dcterms:created xsi:type="dcterms:W3CDTF">2019-11-03T23:20:00Z</dcterms:created>
  <dcterms:modified xsi:type="dcterms:W3CDTF">2019-11-03T23:32:00Z</dcterms:modified>
</cp:coreProperties>
</file>