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07" w:rsidRPr="005E6907" w:rsidRDefault="005E6907" w:rsidP="005E6907">
      <w:pPr>
        <w:spacing w:line="360" w:lineRule="auto"/>
        <w:jc w:val="center"/>
        <w:rPr>
          <w:rFonts w:asciiTheme="majorHAnsi" w:eastAsia="Times New Roman" w:hAnsiTheme="majorHAnsi" w:cs="Times New Roman"/>
          <w:b/>
          <w:u w:val="single"/>
        </w:rPr>
      </w:pPr>
      <w:bookmarkStart w:id="0" w:name="_GoBack"/>
      <w:bookmarkEnd w:id="0"/>
      <w:r w:rsidRPr="005E6907">
        <w:rPr>
          <w:rFonts w:asciiTheme="majorHAnsi" w:eastAsia="Times New Roman" w:hAnsiTheme="majorHAnsi" w:cs="Times New Roman"/>
          <w:b/>
          <w:u w:val="single"/>
        </w:rPr>
        <w:t>Jordan High School Honor Policy</w:t>
      </w:r>
    </w:p>
    <w:p w:rsidR="005E6907" w:rsidRDefault="005E6907" w:rsidP="00C83CB6">
      <w:pPr>
        <w:spacing w:line="360" w:lineRule="auto"/>
        <w:rPr>
          <w:rFonts w:asciiTheme="majorHAnsi" w:eastAsia="Times New Roman" w:hAnsiTheme="majorHAnsi" w:cs="Times New Roman"/>
          <w:b/>
          <w:sz w:val="18"/>
          <w:szCs w:val="18"/>
          <w:u w:val="single"/>
        </w:rPr>
      </w:pPr>
    </w:p>
    <w:p w:rsidR="00C83CB6" w:rsidRPr="003769E1" w:rsidRDefault="00C83CB6" w:rsidP="00C83CB6">
      <w:pPr>
        <w:spacing w:line="360" w:lineRule="auto"/>
        <w:rPr>
          <w:rFonts w:asciiTheme="majorHAnsi" w:eastAsia="Times New Roman" w:hAnsiTheme="majorHAnsi" w:cs="Times New Roman"/>
          <w:b/>
          <w:sz w:val="18"/>
          <w:szCs w:val="18"/>
          <w:u w:val="single"/>
        </w:rPr>
      </w:pPr>
      <w:r w:rsidRPr="003769E1">
        <w:rPr>
          <w:rFonts w:asciiTheme="majorHAnsi" w:eastAsia="Times New Roman" w:hAnsiTheme="majorHAnsi" w:cs="Times New Roman"/>
          <w:b/>
          <w:sz w:val="18"/>
          <w:szCs w:val="18"/>
          <w:u w:val="single"/>
        </w:rPr>
        <w:t>Academic Honor Policy</w:t>
      </w:r>
    </w:p>
    <w:p w:rsidR="00C83CB6" w:rsidRPr="003769E1" w:rsidRDefault="00C83CB6" w:rsidP="00C83CB6">
      <w:pPr>
        <w:rPr>
          <w:rFonts w:asciiTheme="majorHAnsi" w:eastAsia="Times New Roman" w:hAnsiTheme="majorHAnsi" w:cs="Times New Roman"/>
          <w:sz w:val="18"/>
          <w:szCs w:val="18"/>
        </w:rPr>
      </w:pPr>
      <w:r w:rsidRPr="003769E1">
        <w:rPr>
          <w:rFonts w:asciiTheme="majorHAnsi" w:eastAsia="Times New Roman" w:hAnsiTheme="majorHAnsi" w:cs="Times New Roman"/>
          <w:sz w:val="18"/>
          <w:szCs w:val="18"/>
        </w:rPr>
        <w:t>Jordan High School expects personal honor and integrity in all of our students. Students must assume individual responsibility for academic honesty and understand that their behavior reflects both personal character and the reputation of Jordan High School. Families, faculty and administration share the responsibility to ensure that the Academic Honor Policy is upheld.</w:t>
      </w:r>
    </w:p>
    <w:p w:rsidR="00C83CB6" w:rsidRPr="003769E1" w:rsidRDefault="00C83CB6" w:rsidP="00C83CB6">
      <w:pPr>
        <w:rPr>
          <w:rFonts w:asciiTheme="majorHAnsi" w:eastAsia="Times New Roman" w:hAnsiTheme="majorHAnsi" w:cs="Times New Roman"/>
          <w:sz w:val="18"/>
          <w:szCs w:val="18"/>
        </w:rPr>
      </w:pPr>
    </w:p>
    <w:p w:rsidR="00C83CB6" w:rsidRPr="005E6907" w:rsidRDefault="00C83CB6" w:rsidP="00C83CB6">
      <w:pPr>
        <w:rPr>
          <w:rFonts w:asciiTheme="majorHAnsi" w:eastAsia="Times New Roman" w:hAnsiTheme="majorHAnsi" w:cs="Times New Roman"/>
          <w:b/>
          <w:sz w:val="18"/>
          <w:szCs w:val="18"/>
        </w:rPr>
      </w:pPr>
      <w:r w:rsidRPr="005E6907">
        <w:rPr>
          <w:rFonts w:asciiTheme="majorHAnsi" w:eastAsia="Times New Roman" w:hAnsiTheme="majorHAnsi" w:cs="Times New Roman"/>
          <w:b/>
          <w:sz w:val="18"/>
          <w:szCs w:val="18"/>
        </w:rPr>
        <w:t>To avoid cheating*, plagiarism* and falsification* (see definitions below), the Jordan High School Academic Honor Policy requires students to:</w:t>
      </w:r>
    </w:p>
    <w:p w:rsidR="00C83CB6" w:rsidRPr="003769E1" w:rsidRDefault="00C83CB6" w:rsidP="00C83CB6">
      <w:pPr>
        <w:rPr>
          <w:rFonts w:asciiTheme="majorHAnsi" w:eastAsia="Times New Roman" w:hAnsiTheme="majorHAnsi" w:cs="Times New Roman"/>
          <w:sz w:val="18"/>
          <w:szCs w:val="18"/>
        </w:rPr>
      </w:pPr>
    </w:p>
    <w:p w:rsidR="00C83CB6" w:rsidRPr="003769E1" w:rsidRDefault="00C83CB6" w:rsidP="00C83CB6">
      <w:pPr>
        <w:numPr>
          <w:ilvl w:val="0"/>
          <w:numId w:val="3"/>
        </w:numPr>
        <w:rPr>
          <w:rFonts w:asciiTheme="majorHAnsi" w:eastAsia="Times New Roman" w:hAnsiTheme="majorHAnsi" w:cs="Times New Roman"/>
          <w:sz w:val="18"/>
          <w:szCs w:val="18"/>
        </w:rPr>
      </w:pPr>
      <w:r w:rsidRPr="003769E1">
        <w:rPr>
          <w:rFonts w:asciiTheme="majorHAnsi" w:eastAsia="Times New Roman" w:hAnsiTheme="majorHAnsi" w:cs="Times New Roman"/>
          <w:sz w:val="18"/>
          <w:szCs w:val="18"/>
        </w:rPr>
        <w:t xml:space="preserve">Complete his or her own work on individual assignments </w:t>
      </w:r>
    </w:p>
    <w:p w:rsidR="00C83CB6" w:rsidRPr="003769E1" w:rsidRDefault="00C83CB6" w:rsidP="00C83CB6">
      <w:pPr>
        <w:numPr>
          <w:ilvl w:val="0"/>
          <w:numId w:val="3"/>
        </w:numPr>
        <w:rPr>
          <w:rFonts w:asciiTheme="majorHAnsi" w:eastAsia="Times New Roman" w:hAnsiTheme="majorHAnsi" w:cs="Times New Roman"/>
          <w:sz w:val="18"/>
          <w:szCs w:val="18"/>
        </w:rPr>
      </w:pPr>
      <w:r w:rsidRPr="003769E1">
        <w:rPr>
          <w:rFonts w:asciiTheme="majorHAnsi" w:eastAsia="Times New Roman" w:hAnsiTheme="majorHAnsi" w:cs="Times New Roman"/>
          <w:sz w:val="18"/>
          <w:szCs w:val="18"/>
        </w:rPr>
        <w:t>Use approved methods to cite sources and identify quoted words, ideas of others, and paraphrases.</w:t>
      </w:r>
    </w:p>
    <w:p w:rsidR="00C83CB6" w:rsidRPr="003769E1" w:rsidRDefault="00C83CB6" w:rsidP="00C83CB6">
      <w:pPr>
        <w:numPr>
          <w:ilvl w:val="0"/>
          <w:numId w:val="3"/>
        </w:numPr>
        <w:rPr>
          <w:rFonts w:asciiTheme="majorHAnsi" w:eastAsia="Times New Roman" w:hAnsiTheme="majorHAnsi" w:cs="Times New Roman"/>
          <w:sz w:val="18"/>
          <w:szCs w:val="18"/>
        </w:rPr>
      </w:pPr>
      <w:r w:rsidRPr="003769E1">
        <w:rPr>
          <w:rFonts w:asciiTheme="majorHAnsi" w:eastAsia="Times New Roman" w:hAnsiTheme="majorHAnsi" w:cs="Times New Roman"/>
          <w:sz w:val="18"/>
          <w:szCs w:val="18"/>
        </w:rPr>
        <w:t>Contribute as an equal partner on collaborative assignments.</w:t>
      </w:r>
    </w:p>
    <w:p w:rsidR="00C83CB6" w:rsidRPr="003769E1" w:rsidRDefault="00C83CB6" w:rsidP="00C83CB6">
      <w:pPr>
        <w:numPr>
          <w:ilvl w:val="0"/>
          <w:numId w:val="3"/>
        </w:numPr>
        <w:rPr>
          <w:rFonts w:asciiTheme="majorHAnsi" w:eastAsia="Times New Roman" w:hAnsiTheme="majorHAnsi" w:cs="Times New Roman"/>
          <w:sz w:val="18"/>
          <w:szCs w:val="18"/>
        </w:rPr>
      </w:pPr>
      <w:r w:rsidRPr="003769E1">
        <w:rPr>
          <w:rFonts w:asciiTheme="majorHAnsi" w:eastAsia="Times New Roman" w:hAnsiTheme="majorHAnsi" w:cs="Times New Roman"/>
          <w:sz w:val="18"/>
          <w:szCs w:val="18"/>
        </w:rPr>
        <w:t>Maintain academic integrity on tests and other assessments.</w:t>
      </w:r>
    </w:p>
    <w:p w:rsidR="00C83CB6" w:rsidRPr="003769E1" w:rsidRDefault="00C83CB6" w:rsidP="00C83CB6">
      <w:pPr>
        <w:numPr>
          <w:ilvl w:val="0"/>
          <w:numId w:val="3"/>
        </w:numPr>
        <w:rPr>
          <w:rFonts w:asciiTheme="majorHAnsi" w:eastAsia="Times New Roman" w:hAnsiTheme="majorHAnsi" w:cs="Times New Roman"/>
          <w:sz w:val="18"/>
          <w:szCs w:val="18"/>
        </w:rPr>
      </w:pPr>
      <w:r w:rsidRPr="003769E1">
        <w:rPr>
          <w:rFonts w:asciiTheme="majorHAnsi" w:eastAsia="Times New Roman" w:hAnsiTheme="majorHAnsi" w:cs="Times New Roman"/>
          <w:sz w:val="18"/>
          <w:szCs w:val="18"/>
        </w:rPr>
        <w:t xml:space="preserve">Neither </w:t>
      </w:r>
      <w:proofErr w:type="gramStart"/>
      <w:r w:rsidRPr="003769E1">
        <w:rPr>
          <w:rFonts w:asciiTheme="majorHAnsi" w:eastAsia="Times New Roman" w:hAnsiTheme="majorHAnsi" w:cs="Times New Roman"/>
          <w:sz w:val="18"/>
          <w:szCs w:val="18"/>
        </w:rPr>
        <w:t>give</w:t>
      </w:r>
      <w:proofErr w:type="gramEnd"/>
      <w:r w:rsidRPr="003769E1">
        <w:rPr>
          <w:rFonts w:asciiTheme="majorHAnsi" w:eastAsia="Times New Roman" w:hAnsiTheme="majorHAnsi" w:cs="Times New Roman"/>
          <w:sz w:val="18"/>
          <w:szCs w:val="18"/>
        </w:rPr>
        <w:t xml:space="preserve"> nor receive unauthorized help on tests or other assessments.  </w:t>
      </w:r>
    </w:p>
    <w:p w:rsidR="00C83CB6" w:rsidRPr="003769E1" w:rsidRDefault="00C83CB6" w:rsidP="00C83CB6">
      <w:pPr>
        <w:rPr>
          <w:rFonts w:asciiTheme="majorHAnsi" w:eastAsia="Times New Roman" w:hAnsiTheme="majorHAnsi" w:cs="Times New Roman"/>
          <w:sz w:val="18"/>
          <w:szCs w:val="18"/>
        </w:rPr>
      </w:pPr>
    </w:p>
    <w:p w:rsidR="00C83CB6" w:rsidRPr="003769E1" w:rsidRDefault="00C83CB6" w:rsidP="00C83CB6">
      <w:pPr>
        <w:spacing w:line="360" w:lineRule="auto"/>
        <w:rPr>
          <w:rFonts w:asciiTheme="majorHAnsi" w:eastAsia="Times New Roman" w:hAnsiTheme="majorHAnsi" w:cs="Times New Roman"/>
          <w:i/>
          <w:sz w:val="18"/>
          <w:szCs w:val="18"/>
        </w:rPr>
      </w:pPr>
      <w:r w:rsidRPr="003769E1">
        <w:rPr>
          <w:rFonts w:asciiTheme="majorHAnsi" w:eastAsia="Times New Roman" w:hAnsiTheme="majorHAnsi" w:cs="Times New Roman"/>
          <w:i/>
          <w:sz w:val="18"/>
          <w:szCs w:val="18"/>
        </w:rPr>
        <w:t>According to Durham Public Schools:</w:t>
      </w:r>
    </w:p>
    <w:p w:rsidR="00C83CB6" w:rsidRPr="003769E1" w:rsidRDefault="00C83CB6" w:rsidP="00C83CB6">
      <w:pPr>
        <w:rPr>
          <w:rFonts w:asciiTheme="majorHAnsi" w:eastAsia="Times New Roman" w:hAnsiTheme="majorHAnsi" w:cs="Times New Roman"/>
          <w:sz w:val="18"/>
          <w:szCs w:val="18"/>
        </w:rPr>
      </w:pPr>
      <w:r w:rsidRPr="003769E1">
        <w:rPr>
          <w:rFonts w:asciiTheme="majorHAnsi" w:eastAsia="Times New Roman" w:hAnsiTheme="majorHAnsi" w:cs="Times New Roman"/>
          <w:sz w:val="18"/>
          <w:szCs w:val="18"/>
        </w:rPr>
        <w:t>*</w:t>
      </w:r>
      <w:r w:rsidRPr="005E6907">
        <w:rPr>
          <w:rFonts w:asciiTheme="majorHAnsi" w:eastAsia="Times New Roman" w:hAnsiTheme="majorHAnsi" w:cs="Times New Roman"/>
          <w:i/>
          <w:sz w:val="18"/>
          <w:szCs w:val="18"/>
        </w:rPr>
        <w:t>Cheating</w:t>
      </w:r>
      <w:r w:rsidRPr="003769E1">
        <w:rPr>
          <w:rFonts w:asciiTheme="majorHAnsi" w:eastAsia="Times New Roman" w:hAnsiTheme="majorHAnsi" w:cs="Times New Roman"/>
          <w:sz w:val="18"/>
          <w:szCs w:val="18"/>
        </w:rPr>
        <w:t xml:space="preserve"> includes the actual giving or receiving of unauthorized aid or assistance or the actual giving or receiving of unfair advantage on any form of academic work.</w:t>
      </w:r>
    </w:p>
    <w:p w:rsidR="00C83CB6" w:rsidRPr="003769E1" w:rsidRDefault="00C83CB6" w:rsidP="00C83CB6">
      <w:pPr>
        <w:rPr>
          <w:rFonts w:asciiTheme="majorHAnsi" w:eastAsia="Times New Roman" w:hAnsiTheme="majorHAnsi" w:cs="Times New Roman"/>
          <w:sz w:val="18"/>
          <w:szCs w:val="18"/>
        </w:rPr>
      </w:pPr>
    </w:p>
    <w:p w:rsidR="00C83CB6" w:rsidRPr="003769E1" w:rsidRDefault="00C83CB6" w:rsidP="00C83CB6">
      <w:pPr>
        <w:rPr>
          <w:rFonts w:asciiTheme="majorHAnsi" w:eastAsia="Times New Roman" w:hAnsiTheme="majorHAnsi" w:cs="Times New Roman"/>
          <w:sz w:val="18"/>
          <w:szCs w:val="18"/>
        </w:rPr>
      </w:pPr>
      <w:r w:rsidRPr="003769E1">
        <w:rPr>
          <w:rFonts w:asciiTheme="majorHAnsi" w:eastAsia="Times New Roman" w:hAnsiTheme="majorHAnsi" w:cs="Times New Roman"/>
          <w:sz w:val="18"/>
          <w:szCs w:val="18"/>
        </w:rPr>
        <w:t>*</w:t>
      </w:r>
      <w:r w:rsidRPr="005E6907">
        <w:rPr>
          <w:rFonts w:asciiTheme="majorHAnsi" w:eastAsia="Times New Roman" w:hAnsiTheme="majorHAnsi" w:cs="Times New Roman"/>
          <w:i/>
          <w:sz w:val="18"/>
          <w:szCs w:val="18"/>
        </w:rPr>
        <w:t>Plagiarism</w:t>
      </w:r>
      <w:r w:rsidRPr="003769E1">
        <w:rPr>
          <w:rFonts w:asciiTheme="majorHAnsi" w:eastAsia="Times New Roman" w:hAnsiTheme="majorHAnsi" w:cs="Times New Roman"/>
          <w:sz w:val="18"/>
          <w:szCs w:val="18"/>
        </w:rPr>
        <w:t xml:space="preserve"> includes the copying of the language, structure, idea and/or thought of another and representing it as one’s own original work.  Copying directly will not be permitted.</w:t>
      </w:r>
    </w:p>
    <w:p w:rsidR="00C83CB6" w:rsidRPr="003769E1" w:rsidRDefault="00C83CB6" w:rsidP="00C83CB6">
      <w:pPr>
        <w:rPr>
          <w:rFonts w:asciiTheme="majorHAnsi" w:eastAsia="Times New Roman" w:hAnsiTheme="majorHAnsi" w:cs="Times New Roman"/>
          <w:sz w:val="18"/>
          <w:szCs w:val="18"/>
        </w:rPr>
      </w:pPr>
    </w:p>
    <w:p w:rsidR="00C83CB6" w:rsidRPr="003769E1" w:rsidRDefault="00C83CB6" w:rsidP="00C83CB6">
      <w:pPr>
        <w:rPr>
          <w:rFonts w:asciiTheme="majorHAnsi" w:eastAsia="Times New Roman" w:hAnsiTheme="majorHAnsi" w:cs="Times New Roman"/>
          <w:sz w:val="18"/>
          <w:szCs w:val="18"/>
        </w:rPr>
      </w:pPr>
      <w:r w:rsidRPr="003769E1">
        <w:rPr>
          <w:rFonts w:asciiTheme="majorHAnsi" w:eastAsia="Times New Roman" w:hAnsiTheme="majorHAnsi" w:cs="Times New Roman"/>
          <w:sz w:val="18"/>
          <w:szCs w:val="18"/>
        </w:rPr>
        <w:t>*</w:t>
      </w:r>
      <w:r w:rsidRPr="005E6907">
        <w:rPr>
          <w:rFonts w:asciiTheme="majorHAnsi" w:eastAsia="Times New Roman" w:hAnsiTheme="majorHAnsi" w:cs="Times New Roman"/>
          <w:i/>
          <w:sz w:val="18"/>
          <w:szCs w:val="18"/>
        </w:rPr>
        <w:t>Falsification</w:t>
      </w:r>
      <w:r w:rsidRPr="003769E1">
        <w:rPr>
          <w:rFonts w:asciiTheme="majorHAnsi" w:eastAsia="Times New Roman" w:hAnsiTheme="majorHAnsi" w:cs="Times New Roman"/>
          <w:sz w:val="18"/>
          <w:szCs w:val="18"/>
        </w:rPr>
        <w:t xml:space="preserve"> includes the verbal or written statement of any untruth.</w:t>
      </w:r>
    </w:p>
    <w:p w:rsidR="00C83CB6" w:rsidRPr="003769E1" w:rsidRDefault="00C83CB6" w:rsidP="00C83CB6">
      <w:pPr>
        <w:rPr>
          <w:rFonts w:asciiTheme="majorHAnsi" w:eastAsia="Times New Roman" w:hAnsiTheme="majorHAnsi" w:cs="Times New Roman"/>
          <w:sz w:val="18"/>
          <w:szCs w:val="18"/>
        </w:rPr>
      </w:pPr>
    </w:p>
    <w:p w:rsidR="00C83CB6" w:rsidRPr="003769E1" w:rsidRDefault="00C83CB6" w:rsidP="00C83CB6">
      <w:pPr>
        <w:rPr>
          <w:rFonts w:asciiTheme="majorHAnsi" w:eastAsia="Times New Roman" w:hAnsiTheme="majorHAnsi" w:cs="Times New Roman"/>
          <w:b/>
          <w:sz w:val="18"/>
          <w:szCs w:val="18"/>
          <w:u w:val="single"/>
        </w:rPr>
      </w:pPr>
    </w:p>
    <w:p w:rsidR="00C83CB6" w:rsidRPr="003769E1" w:rsidRDefault="00C83CB6" w:rsidP="00C83CB6">
      <w:pPr>
        <w:spacing w:line="360" w:lineRule="auto"/>
        <w:rPr>
          <w:rFonts w:asciiTheme="majorHAnsi" w:eastAsia="Times New Roman" w:hAnsiTheme="majorHAnsi" w:cs="Times New Roman"/>
          <w:b/>
          <w:sz w:val="18"/>
          <w:szCs w:val="18"/>
          <w:u w:val="single"/>
        </w:rPr>
      </w:pPr>
      <w:r w:rsidRPr="003769E1">
        <w:rPr>
          <w:rFonts w:asciiTheme="majorHAnsi" w:eastAsia="Times New Roman" w:hAnsiTheme="majorHAnsi" w:cs="Times New Roman"/>
          <w:b/>
          <w:sz w:val="18"/>
          <w:szCs w:val="18"/>
          <w:u w:val="single"/>
        </w:rPr>
        <w:t>Consequences</w:t>
      </w:r>
    </w:p>
    <w:p w:rsidR="00C83CB6" w:rsidRPr="005E6907" w:rsidRDefault="00C83CB6" w:rsidP="00C83CB6">
      <w:pPr>
        <w:rPr>
          <w:rFonts w:asciiTheme="majorHAnsi" w:eastAsia="Times New Roman" w:hAnsiTheme="majorHAnsi" w:cs="Times New Roman"/>
          <w:b/>
          <w:sz w:val="18"/>
          <w:szCs w:val="18"/>
        </w:rPr>
      </w:pPr>
      <w:r w:rsidRPr="005E6907">
        <w:rPr>
          <w:rFonts w:asciiTheme="majorHAnsi" w:eastAsia="Times New Roman" w:hAnsiTheme="majorHAnsi" w:cs="Times New Roman"/>
          <w:b/>
          <w:sz w:val="18"/>
          <w:szCs w:val="18"/>
        </w:rPr>
        <w:t>Undisputed Violations of the Academic Honor Policy Will Result in:</w:t>
      </w:r>
    </w:p>
    <w:p w:rsidR="00C83CB6" w:rsidRPr="001805E1" w:rsidRDefault="00C83CB6" w:rsidP="00C83CB6">
      <w:pPr>
        <w:numPr>
          <w:ilvl w:val="0"/>
          <w:numId w:val="1"/>
        </w:numPr>
        <w:contextualSpacing/>
        <w:rPr>
          <w:rFonts w:asciiTheme="majorHAnsi" w:eastAsia="Times New Roman" w:hAnsiTheme="majorHAnsi" w:cs="Segoe UI"/>
          <w:sz w:val="18"/>
          <w:szCs w:val="18"/>
        </w:rPr>
      </w:pPr>
      <w:r w:rsidRPr="001805E1">
        <w:rPr>
          <w:rFonts w:asciiTheme="majorHAnsi" w:eastAsia="Times New Roman" w:hAnsiTheme="majorHAnsi" w:cs="Calibri"/>
          <w:sz w:val="18"/>
          <w:szCs w:val="18"/>
        </w:rPr>
        <w:t>First Offense: Alternative assignment with max grade of 50, mandatory parent/teacher/</w:t>
      </w:r>
      <w:r w:rsidR="00826CC9">
        <w:rPr>
          <w:rFonts w:asciiTheme="majorHAnsi" w:eastAsia="Times New Roman" w:hAnsiTheme="majorHAnsi" w:cs="Calibri"/>
          <w:sz w:val="18"/>
          <w:szCs w:val="18"/>
        </w:rPr>
        <w:t>student/</w:t>
      </w:r>
      <w:r w:rsidRPr="001805E1">
        <w:rPr>
          <w:rFonts w:asciiTheme="majorHAnsi" w:eastAsia="Times New Roman" w:hAnsiTheme="majorHAnsi" w:cs="Calibri"/>
          <w:sz w:val="18"/>
          <w:szCs w:val="18"/>
        </w:rPr>
        <w:t>admin conference, report to administration</w:t>
      </w:r>
    </w:p>
    <w:p w:rsidR="00C83CB6" w:rsidRPr="001805E1" w:rsidRDefault="00C83CB6" w:rsidP="00C83CB6">
      <w:pPr>
        <w:numPr>
          <w:ilvl w:val="0"/>
          <w:numId w:val="1"/>
        </w:numPr>
        <w:contextualSpacing/>
        <w:rPr>
          <w:rFonts w:asciiTheme="majorHAnsi" w:eastAsia="Times New Roman" w:hAnsiTheme="majorHAnsi" w:cs="Segoe UI"/>
          <w:sz w:val="18"/>
          <w:szCs w:val="18"/>
        </w:rPr>
      </w:pPr>
      <w:r w:rsidRPr="001805E1">
        <w:rPr>
          <w:rFonts w:asciiTheme="majorHAnsi" w:eastAsia="Times New Roman" w:hAnsiTheme="majorHAnsi" w:cs="Calibri"/>
          <w:sz w:val="18"/>
          <w:szCs w:val="18"/>
        </w:rPr>
        <w:t>Second Offense: zero for assignment, admin referral, parent/guardian contact, notification to academic societies</w:t>
      </w:r>
    </w:p>
    <w:p w:rsidR="00C83CB6" w:rsidRPr="001805E1" w:rsidRDefault="00C83CB6" w:rsidP="00C83CB6">
      <w:pPr>
        <w:numPr>
          <w:ilvl w:val="0"/>
          <w:numId w:val="1"/>
        </w:numPr>
        <w:contextualSpacing/>
        <w:rPr>
          <w:rFonts w:asciiTheme="majorHAnsi" w:eastAsia="Times New Roman" w:hAnsiTheme="majorHAnsi" w:cs="Segoe UI"/>
          <w:sz w:val="18"/>
          <w:szCs w:val="18"/>
        </w:rPr>
      </w:pPr>
      <w:r w:rsidRPr="001805E1">
        <w:rPr>
          <w:rFonts w:asciiTheme="majorHAnsi" w:eastAsia="Times New Roman" w:hAnsiTheme="majorHAnsi" w:cs="Calibri"/>
          <w:sz w:val="18"/>
          <w:szCs w:val="18"/>
        </w:rPr>
        <w:t>Third offense: zero for assignment</w:t>
      </w:r>
      <w:r w:rsidR="00A632D0" w:rsidRPr="001805E1">
        <w:rPr>
          <w:rFonts w:asciiTheme="majorHAnsi" w:eastAsia="Times New Roman" w:hAnsiTheme="majorHAnsi" w:cs="Calibri"/>
          <w:sz w:val="18"/>
          <w:szCs w:val="18"/>
        </w:rPr>
        <w:t xml:space="preserve">, administrative consequences as permitted by </w:t>
      </w:r>
      <w:hyperlink r:id="rId6" w:history="1">
        <w:r w:rsidR="006A1EA1" w:rsidRPr="001805E1">
          <w:rPr>
            <w:rStyle w:val="Hyperlink"/>
            <w:rFonts w:asciiTheme="majorHAnsi" w:eastAsia="Times New Roman" w:hAnsiTheme="majorHAnsi" w:cs="Calibri"/>
            <w:sz w:val="18"/>
            <w:szCs w:val="18"/>
          </w:rPr>
          <w:t>DPS P</w:t>
        </w:r>
        <w:r w:rsidR="00A632D0" w:rsidRPr="001805E1">
          <w:rPr>
            <w:rStyle w:val="Hyperlink"/>
            <w:rFonts w:asciiTheme="majorHAnsi" w:eastAsia="Times New Roman" w:hAnsiTheme="majorHAnsi" w:cs="Calibri"/>
            <w:sz w:val="18"/>
            <w:szCs w:val="18"/>
          </w:rPr>
          <w:t>olicy</w:t>
        </w:r>
        <w:r w:rsidR="006A1EA1" w:rsidRPr="001805E1">
          <w:rPr>
            <w:rStyle w:val="Hyperlink"/>
            <w:rFonts w:asciiTheme="majorHAnsi" w:eastAsia="Times New Roman" w:hAnsiTheme="majorHAnsi" w:cs="Calibri"/>
            <w:sz w:val="18"/>
            <w:szCs w:val="18"/>
          </w:rPr>
          <w:t xml:space="preserve"> Code: 4301</w:t>
        </w:r>
      </w:hyperlink>
    </w:p>
    <w:p w:rsidR="00C83CB6" w:rsidRPr="003769E1" w:rsidRDefault="00C83CB6" w:rsidP="00C83CB6">
      <w:pPr>
        <w:rPr>
          <w:rFonts w:asciiTheme="majorHAnsi" w:eastAsia="Times New Roman" w:hAnsiTheme="majorHAnsi" w:cs="Times New Roman"/>
          <w:sz w:val="18"/>
          <w:szCs w:val="18"/>
        </w:rPr>
      </w:pPr>
    </w:p>
    <w:p w:rsidR="00C83CB6" w:rsidRPr="005E6907" w:rsidRDefault="00C83CB6" w:rsidP="00C83CB6">
      <w:pPr>
        <w:rPr>
          <w:rFonts w:asciiTheme="majorHAnsi" w:eastAsia="Times New Roman" w:hAnsiTheme="majorHAnsi" w:cs="Times New Roman"/>
          <w:b/>
          <w:sz w:val="18"/>
          <w:szCs w:val="18"/>
        </w:rPr>
      </w:pPr>
      <w:r w:rsidRPr="005E6907">
        <w:rPr>
          <w:rFonts w:asciiTheme="majorHAnsi" w:eastAsia="Times New Roman" w:hAnsiTheme="majorHAnsi" w:cs="Times New Roman"/>
          <w:b/>
          <w:sz w:val="18"/>
          <w:szCs w:val="18"/>
        </w:rPr>
        <w:t>Disputed Violations of the Academic Honor Policy Will Result in:</w:t>
      </w:r>
    </w:p>
    <w:p w:rsidR="00C83CB6" w:rsidRPr="003769E1" w:rsidRDefault="00826CC9" w:rsidP="00C83CB6">
      <w:pPr>
        <w:numPr>
          <w:ilvl w:val="0"/>
          <w:numId w:val="2"/>
        </w:numPr>
        <w:rPr>
          <w:rFonts w:asciiTheme="majorHAnsi" w:eastAsia="Times New Roman" w:hAnsiTheme="majorHAnsi" w:cs="Times New Roman"/>
          <w:sz w:val="18"/>
          <w:szCs w:val="18"/>
        </w:rPr>
      </w:pPr>
      <w:r>
        <w:rPr>
          <w:rFonts w:asciiTheme="majorHAnsi" w:eastAsia="Times New Roman" w:hAnsiTheme="majorHAnsi" w:cs="Times New Roman"/>
          <w:sz w:val="18"/>
          <w:szCs w:val="18"/>
        </w:rPr>
        <w:t>A mandatory parent/teacher/</w:t>
      </w:r>
      <w:r w:rsidR="00C83CB6" w:rsidRPr="003769E1">
        <w:rPr>
          <w:rFonts w:asciiTheme="majorHAnsi" w:eastAsia="Times New Roman" w:hAnsiTheme="majorHAnsi" w:cs="Times New Roman"/>
          <w:sz w:val="18"/>
          <w:szCs w:val="18"/>
        </w:rPr>
        <w:t>student</w:t>
      </w:r>
      <w:r>
        <w:rPr>
          <w:rFonts w:asciiTheme="majorHAnsi" w:eastAsia="Times New Roman" w:hAnsiTheme="majorHAnsi" w:cs="Times New Roman"/>
          <w:sz w:val="18"/>
          <w:szCs w:val="18"/>
        </w:rPr>
        <w:t>/admin</w:t>
      </w:r>
      <w:r w:rsidR="00C83CB6" w:rsidRPr="003769E1">
        <w:rPr>
          <w:rFonts w:asciiTheme="majorHAnsi" w:eastAsia="Times New Roman" w:hAnsiTheme="majorHAnsi" w:cs="Times New Roman"/>
          <w:sz w:val="18"/>
          <w:szCs w:val="18"/>
        </w:rPr>
        <w:t xml:space="preserve"> conference with appropriate consequences to be determine</w:t>
      </w:r>
      <w:r w:rsidR="00A632D0">
        <w:rPr>
          <w:rFonts w:asciiTheme="majorHAnsi" w:eastAsia="Times New Roman" w:hAnsiTheme="majorHAnsi" w:cs="Times New Roman"/>
          <w:sz w:val="18"/>
          <w:szCs w:val="18"/>
        </w:rPr>
        <w:t xml:space="preserve">d based on the student handbook and </w:t>
      </w:r>
      <w:hyperlink r:id="rId7" w:history="1">
        <w:r w:rsidR="006A1EA1">
          <w:rPr>
            <w:rStyle w:val="Hyperlink"/>
            <w:rFonts w:ascii="Calibri" w:eastAsia="Times New Roman" w:hAnsi="Calibri" w:cs="Calibri"/>
            <w:sz w:val="18"/>
            <w:szCs w:val="18"/>
          </w:rPr>
          <w:t>DPS P</w:t>
        </w:r>
        <w:r w:rsidR="006A1EA1" w:rsidRPr="006A1EA1">
          <w:rPr>
            <w:rStyle w:val="Hyperlink"/>
            <w:rFonts w:ascii="Calibri" w:eastAsia="Times New Roman" w:hAnsi="Calibri" w:cs="Calibri"/>
            <w:sz w:val="18"/>
            <w:szCs w:val="18"/>
          </w:rPr>
          <w:t>olicy</w:t>
        </w:r>
        <w:r w:rsidR="006A1EA1">
          <w:rPr>
            <w:rStyle w:val="Hyperlink"/>
            <w:rFonts w:ascii="Calibri" w:eastAsia="Times New Roman" w:hAnsi="Calibri" w:cs="Calibri"/>
            <w:sz w:val="18"/>
            <w:szCs w:val="18"/>
          </w:rPr>
          <w:t xml:space="preserve"> C</w:t>
        </w:r>
        <w:r w:rsidR="006A1EA1" w:rsidRPr="006A1EA1">
          <w:rPr>
            <w:rStyle w:val="Hyperlink"/>
            <w:rFonts w:ascii="Calibri" w:eastAsia="Times New Roman" w:hAnsi="Calibri" w:cs="Calibri"/>
            <w:sz w:val="18"/>
            <w:szCs w:val="18"/>
          </w:rPr>
          <w:t>ode</w:t>
        </w:r>
        <w:r w:rsidR="006A1EA1">
          <w:rPr>
            <w:rStyle w:val="Hyperlink"/>
            <w:rFonts w:ascii="Calibri" w:eastAsia="Times New Roman" w:hAnsi="Calibri" w:cs="Calibri"/>
            <w:sz w:val="18"/>
            <w:szCs w:val="18"/>
          </w:rPr>
          <w:t>:</w:t>
        </w:r>
        <w:r w:rsidR="006A1EA1" w:rsidRPr="006A1EA1">
          <w:rPr>
            <w:rStyle w:val="Hyperlink"/>
            <w:rFonts w:ascii="Calibri" w:eastAsia="Times New Roman" w:hAnsi="Calibri" w:cs="Calibri"/>
            <w:sz w:val="18"/>
            <w:szCs w:val="18"/>
          </w:rPr>
          <w:t xml:space="preserve"> 4301</w:t>
        </w:r>
      </w:hyperlink>
    </w:p>
    <w:p w:rsidR="00D66FD5" w:rsidRDefault="00C83CB6" w:rsidP="00C83CB6">
      <w:pPr>
        <w:rPr>
          <w:rFonts w:asciiTheme="majorHAnsi" w:eastAsia="Times New Roman" w:hAnsiTheme="majorHAnsi" w:cs="Times New Roman"/>
          <w:sz w:val="18"/>
          <w:szCs w:val="18"/>
        </w:rPr>
      </w:pPr>
      <w:r w:rsidRPr="003769E1">
        <w:rPr>
          <w:rFonts w:asciiTheme="majorHAnsi" w:eastAsia="Times New Roman" w:hAnsiTheme="majorHAnsi" w:cs="Times New Roman"/>
          <w:sz w:val="18"/>
          <w:szCs w:val="18"/>
        </w:rPr>
        <w:t>If there is no resolution, an administrative review is mandatory.</w:t>
      </w:r>
    </w:p>
    <w:p w:rsidR="000E32B2" w:rsidRDefault="000E32B2" w:rsidP="00C83CB6">
      <w:pPr>
        <w:rPr>
          <w:rFonts w:asciiTheme="majorHAnsi" w:eastAsia="Times New Roman" w:hAnsiTheme="majorHAnsi" w:cs="Times New Roman"/>
          <w:sz w:val="18"/>
          <w:szCs w:val="18"/>
        </w:rPr>
      </w:pPr>
    </w:p>
    <w:p w:rsidR="005E6907" w:rsidRDefault="005E6907" w:rsidP="00C83CB6">
      <w:pPr>
        <w:rPr>
          <w:rFonts w:asciiTheme="majorHAnsi" w:eastAsia="Times New Roman" w:hAnsiTheme="majorHAnsi" w:cs="Times New Roman"/>
          <w:sz w:val="18"/>
          <w:szCs w:val="18"/>
        </w:rPr>
      </w:pPr>
    </w:p>
    <w:p w:rsidR="005E6907" w:rsidRDefault="005E6907" w:rsidP="00C83CB6">
      <w:pPr>
        <w:rPr>
          <w:rFonts w:asciiTheme="majorHAnsi" w:eastAsia="Times New Roman" w:hAnsiTheme="majorHAnsi" w:cs="Times New Roman"/>
          <w:sz w:val="18"/>
          <w:szCs w:val="18"/>
        </w:rPr>
      </w:pPr>
      <w:r>
        <w:rPr>
          <w:rFonts w:asciiTheme="majorHAnsi" w:eastAsia="Times New Roman" w:hAnsiTheme="majorHAnsi" w:cs="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74295</wp:posOffset>
                </wp:positionV>
                <wp:extent cx="59245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5.85pt" to="46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" strokecolor="black [3213]">
                <v:stroke dashstyle="dash"/>
              </v:line>
            </w:pict>
          </mc:Fallback>
        </mc:AlternateContent>
      </w:r>
    </w:p>
    <w:p w:rsidR="005E6907" w:rsidRDefault="005E6907" w:rsidP="00C83CB6">
      <w:pPr>
        <w:rPr>
          <w:rFonts w:asciiTheme="majorHAnsi" w:eastAsia="Times New Roman" w:hAnsiTheme="majorHAnsi" w:cs="Times New Roman"/>
          <w:sz w:val="18"/>
          <w:szCs w:val="18"/>
        </w:rPr>
      </w:pPr>
    </w:p>
    <w:p w:rsidR="005E6907" w:rsidRDefault="005E6907" w:rsidP="00C83CB6">
      <w:pPr>
        <w:rPr>
          <w:rFonts w:asciiTheme="majorHAnsi" w:eastAsia="Times New Roman" w:hAnsiTheme="majorHAnsi" w:cs="Times New Roman"/>
          <w:sz w:val="18"/>
          <w:szCs w:val="18"/>
        </w:rPr>
      </w:pPr>
    </w:p>
    <w:p w:rsidR="005E6907" w:rsidRDefault="00684717" w:rsidP="00C83CB6">
      <w:pPr>
        <w:rPr>
          <w:rFonts w:asciiTheme="majorHAnsi" w:eastAsia="Times New Roman" w:hAnsiTheme="majorHAnsi" w:cs="Times New Roman"/>
          <w:sz w:val="18"/>
          <w:szCs w:val="18"/>
        </w:rPr>
      </w:pPr>
      <w:r>
        <w:rPr>
          <w:rFonts w:asciiTheme="majorHAnsi" w:eastAsia="Times New Roman" w:hAnsiTheme="majorHAnsi" w:cs="Times New Roman"/>
          <w:sz w:val="18"/>
          <w:szCs w:val="18"/>
        </w:rPr>
        <w:t>STUD</w:t>
      </w:r>
      <w:r w:rsidR="005E6907">
        <w:rPr>
          <w:rFonts w:asciiTheme="majorHAnsi" w:eastAsia="Times New Roman" w:hAnsiTheme="majorHAnsi" w:cs="Times New Roman"/>
          <w:sz w:val="18"/>
          <w:szCs w:val="18"/>
        </w:rPr>
        <w:t>E</w:t>
      </w:r>
      <w:r>
        <w:rPr>
          <w:rFonts w:asciiTheme="majorHAnsi" w:eastAsia="Times New Roman" w:hAnsiTheme="majorHAnsi" w:cs="Times New Roman"/>
          <w:sz w:val="18"/>
          <w:szCs w:val="18"/>
        </w:rPr>
        <w:t>N</w:t>
      </w:r>
      <w:r w:rsidR="005E6907">
        <w:rPr>
          <w:rFonts w:asciiTheme="majorHAnsi" w:eastAsia="Times New Roman" w:hAnsiTheme="majorHAnsi" w:cs="Times New Roman"/>
          <w:sz w:val="18"/>
          <w:szCs w:val="18"/>
        </w:rPr>
        <w:t>TS and PARENT(S):  I/we have read and understand Charles E. Jordan High School’s Academic Honor Policy and the school’s commitment to academic integrity.</w:t>
      </w:r>
    </w:p>
    <w:p w:rsidR="005E6907" w:rsidRDefault="005E6907" w:rsidP="00C83CB6">
      <w:pPr>
        <w:rPr>
          <w:rFonts w:asciiTheme="majorHAnsi" w:eastAsia="Times New Roman" w:hAnsiTheme="majorHAnsi" w:cs="Times New Roman"/>
          <w:sz w:val="18"/>
          <w:szCs w:val="18"/>
        </w:rPr>
      </w:pPr>
    </w:p>
    <w:p w:rsidR="005E6907" w:rsidRDefault="005E6907" w:rsidP="00C83CB6">
      <w:pPr>
        <w:rPr>
          <w:rFonts w:asciiTheme="majorHAnsi" w:eastAsia="Times New Roman" w:hAnsiTheme="majorHAnsi" w:cs="Times New Roman"/>
          <w:sz w:val="18"/>
          <w:szCs w:val="18"/>
        </w:rPr>
      </w:pPr>
    </w:p>
    <w:p w:rsidR="005E6907" w:rsidRDefault="005E6907" w:rsidP="00C83CB6">
      <w:pPr>
        <w:rPr>
          <w:rFonts w:asciiTheme="majorHAnsi" w:eastAsia="Times New Roman" w:hAnsiTheme="majorHAnsi" w:cs="Times New Roman"/>
          <w:sz w:val="18"/>
          <w:szCs w:val="18"/>
        </w:rPr>
      </w:pPr>
      <w:r>
        <w:rPr>
          <w:rFonts w:asciiTheme="majorHAnsi" w:eastAsia="Times New Roman" w:hAnsiTheme="majorHAnsi" w:cs="Times New Roman"/>
          <w:sz w:val="18"/>
          <w:szCs w:val="18"/>
        </w:rPr>
        <w:t>Advisor: ___________________________________________________</w:t>
      </w:r>
    </w:p>
    <w:p w:rsidR="005E6907" w:rsidRDefault="005E6907" w:rsidP="00C83CB6">
      <w:pPr>
        <w:rPr>
          <w:rFonts w:asciiTheme="majorHAnsi" w:eastAsia="Times New Roman" w:hAnsiTheme="majorHAnsi" w:cs="Times New Roman"/>
          <w:sz w:val="18"/>
          <w:szCs w:val="18"/>
        </w:rPr>
      </w:pPr>
    </w:p>
    <w:p w:rsidR="005E6907" w:rsidRDefault="005E6907" w:rsidP="00C83CB6">
      <w:pPr>
        <w:rPr>
          <w:rFonts w:asciiTheme="majorHAnsi" w:eastAsia="Times New Roman" w:hAnsiTheme="majorHAnsi" w:cs="Times New Roman"/>
          <w:sz w:val="18"/>
          <w:szCs w:val="18"/>
        </w:rPr>
      </w:pPr>
      <w:r>
        <w:rPr>
          <w:rFonts w:asciiTheme="majorHAnsi" w:eastAsia="Times New Roman" w:hAnsiTheme="majorHAnsi" w:cs="Times New Roman"/>
          <w:sz w:val="18"/>
          <w:szCs w:val="18"/>
        </w:rPr>
        <w:t>Student Name (print):  ___________________________________________________________________________</w:t>
      </w:r>
    </w:p>
    <w:p w:rsidR="005E6907" w:rsidRDefault="005E6907" w:rsidP="00C83CB6">
      <w:pPr>
        <w:rPr>
          <w:rFonts w:asciiTheme="majorHAnsi" w:eastAsia="Times New Roman" w:hAnsiTheme="majorHAnsi" w:cs="Times New Roman"/>
          <w:sz w:val="18"/>
          <w:szCs w:val="18"/>
        </w:rPr>
      </w:pPr>
    </w:p>
    <w:p w:rsidR="005E6907" w:rsidRDefault="005E6907" w:rsidP="00C83CB6">
      <w:pPr>
        <w:rPr>
          <w:rFonts w:asciiTheme="majorHAnsi" w:eastAsia="Times New Roman" w:hAnsiTheme="majorHAnsi" w:cs="Times New Roman"/>
          <w:sz w:val="18"/>
          <w:szCs w:val="18"/>
        </w:rPr>
      </w:pPr>
      <w:r>
        <w:rPr>
          <w:rFonts w:asciiTheme="majorHAnsi" w:eastAsia="Times New Roman" w:hAnsiTheme="majorHAnsi" w:cs="Times New Roman"/>
          <w:sz w:val="18"/>
          <w:szCs w:val="18"/>
        </w:rPr>
        <w:t>Student Signature: ________________________________________________________________________________ Date: _________________________</w:t>
      </w:r>
    </w:p>
    <w:p w:rsidR="005E6907" w:rsidRDefault="005E6907" w:rsidP="00C83CB6">
      <w:pPr>
        <w:rPr>
          <w:rFonts w:asciiTheme="majorHAnsi" w:eastAsia="Times New Roman" w:hAnsiTheme="majorHAnsi" w:cs="Times New Roman"/>
          <w:sz w:val="18"/>
          <w:szCs w:val="18"/>
        </w:rPr>
      </w:pPr>
    </w:p>
    <w:p w:rsidR="005E6907" w:rsidRDefault="005E6907" w:rsidP="00C83CB6">
      <w:pPr>
        <w:rPr>
          <w:rFonts w:asciiTheme="majorHAnsi" w:eastAsia="Times New Roman" w:hAnsiTheme="majorHAnsi" w:cs="Times New Roman"/>
          <w:sz w:val="18"/>
          <w:szCs w:val="18"/>
        </w:rPr>
      </w:pPr>
    </w:p>
    <w:p w:rsidR="005E6907" w:rsidRDefault="005E6907" w:rsidP="00C83CB6">
      <w:pPr>
        <w:rPr>
          <w:rFonts w:asciiTheme="majorHAnsi" w:eastAsia="Times New Roman" w:hAnsiTheme="majorHAnsi" w:cs="Times New Roman"/>
          <w:sz w:val="18"/>
          <w:szCs w:val="18"/>
        </w:rPr>
      </w:pPr>
      <w:r>
        <w:rPr>
          <w:rFonts w:asciiTheme="majorHAnsi" w:eastAsia="Times New Roman" w:hAnsiTheme="majorHAnsi" w:cs="Times New Roman"/>
          <w:sz w:val="18"/>
          <w:szCs w:val="18"/>
        </w:rPr>
        <w:t>Parent Name (print):  ____________________________________________________________________________</w:t>
      </w:r>
    </w:p>
    <w:p w:rsidR="005E6907" w:rsidRDefault="005E6907" w:rsidP="00C83CB6">
      <w:pPr>
        <w:rPr>
          <w:rFonts w:asciiTheme="majorHAnsi" w:eastAsia="Times New Roman" w:hAnsiTheme="majorHAnsi" w:cs="Times New Roman"/>
          <w:sz w:val="18"/>
          <w:szCs w:val="18"/>
        </w:rPr>
      </w:pPr>
    </w:p>
    <w:p w:rsidR="000E32B2" w:rsidRDefault="005E6907" w:rsidP="005E6907">
      <w:pPr>
        <w:rPr>
          <w:rFonts w:asciiTheme="majorHAnsi" w:eastAsia="Times New Roman" w:hAnsiTheme="majorHAnsi" w:cs="Times New Roman"/>
          <w:b/>
          <w:sz w:val="18"/>
          <w:szCs w:val="18"/>
          <w:u w:val="single"/>
        </w:rPr>
      </w:pPr>
      <w:r>
        <w:rPr>
          <w:rFonts w:asciiTheme="majorHAnsi" w:eastAsia="Times New Roman" w:hAnsiTheme="majorHAnsi" w:cs="Times New Roman"/>
          <w:sz w:val="18"/>
          <w:szCs w:val="18"/>
        </w:rPr>
        <w:t>Parent Signature: _________________________________________________________________________________ Date: _________________________</w:t>
      </w:r>
    </w:p>
    <w:sectPr w:rsidR="000E3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D3E"/>
    <w:multiLevelType w:val="hybridMultilevel"/>
    <w:tmpl w:val="9C446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onotype Corsi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Corsi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Corsi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C94C1E"/>
    <w:multiLevelType w:val="hybridMultilevel"/>
    <w:tmpl w:val="F9B8C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onotype Corsi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Corsi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Corsi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E2654"/>
    <w:multiLevelType w:val="hybridMultilevel"/>
    <w:tmpl w:val="BFFEF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onotype Corsi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Corsi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Corsiv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B6"/>
    <w:rsid w:val="000E32B2"/>
    <w:rsid w:val="001805E1"/>
    <w:rsid w:val="002F3C67"/>
    <w:rsid w:val="005E6907"/>
    <w:rsid w:val="00684717"/>
    <w:rsid w:val="006A1EA1"/>
    <w:rsid w:val="00826CC9"/>
    <w:rsid w:val="00A210F4"/>
    <w:rsid w:val="00A632D0"/>
    <w:rsid w:val="00C83CB6"/>
    <w:rsid w:val="00D6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C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B2"/>
    <w:pPr>
      <w:ind w:left="720"/>
      <w:contextualSpacing/>
    </w:pPr>
  </w:style>
  <w:style w:type="character" w:styleId="CommentReference">
    <w:name w:val="annotation reference"/>
    <w:basedOn w:val="DefaultParagraphFont"/>
    <w:uiPriority w:val="99"/>
    <w:semiHidden/>
    <w:unhideWhenUsed/>
    <w:rsid w:val="000E32B2"/>
    <w:rPr>
      <w:sz w:val="16"/>
      <w:szCs w:val="16"/>
    </w:rPr>
  </w:style>
  <w:style w:type="paragraph" w:styleId="CommentText">
    <w:name w:val="annotation text"/>
    <w:basedOn w:val="Normal"/>
    <w:link w:val="CommentTextChar"/>
    <w:uiPriority w:val="99"/>
    <w:semiHidden/>
    <w:unhideWhenUsed/>
    <w:rsid w:val="000E32B2"/>
    <w:rPr>
      <w:sz w:val="20"/>
      <w:szCs w:val="20"/>
    </w:rPr>
  </w:style>
  <w:style w:type="character" w:customStyle="1" w:styleId="CommentTextChar">
    <w:name w:val="Comment Text Char"/>
    <w:basedOn w:val="DefaultParagraphFont"/>
    <w:link w:val="CommentText"/>
    <w:uiPriority w:val="99"/>
    <w:semiHidden/>
    <w:rsid w:val="000E32B2"/>
    <w:rPr>
      <w:sz w:val="20"/>
      <w:szCs w:val="20"/>
    </w:rPr>
  </w:style>
  <w:style w:type="paragraph" w:styleId="BalloonText">
    <w:name w:val="Balloon Text"/>
    <w:basedOn w:val="Normal"/>
    <w:link w:val="BalloonTextChar"/>
    <w:uiPriority w:val="99"/>
    <w:semiHidden/>
    <w:unhideWhenUsed/>
    <w:rsid w:val="000E32B2"/>
    <w:rPr>
      <w:rFonts w:ascii="Tahoma" w:hAnsi="Tahoma" w:cs="Tahoma"/>
      <w:sz w:val="16"/>
      <w:szCs w:val="16"/>
    </w:rPr>
  </w:style>
  <w:style w:type="character" w:customStyle="1" w:styleId="BalloonTextChar">
    <w:name w:val="Balloon Text Char"/>
    <w:basedOn w:val="DefaultParagraphFont"/>
    <w:link w:val="BalloonText"/>
    <w:uiPriority w:val="99"/>
    <w:semiHidden/>
    <w:rsid w:val="000E32B2"/>
    <w:rPr>
      <w:rFonts w:ascii="Tahoma" w:hAnsi="Tahoma" w:cs="Tahoma"/>
      <w:sz w:val="16"/>
      <w:szCs w:val="16"/>
    </w:rPr>
  </w:style>
  <w:style w:type="character" w:styleId="Hyperlink">
    <w:name w:val="Hyperlink"/>
    <w:basedOn w:val="DefaultParagraphFont"/>
    <w:uiPriority w:val="99"/>
    <w:unhideWhenUsed/>
    <w:rsid w:val="006A1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C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B2"/>
    <w:pPr>
      <w:ind w:left="720"/>
      <w:contextualSpacing/>
    </w:pPr>
  </w:style>
  <w:style w:type="character" w:styleId="CommentReference">
    <w:name w:val="annotation reference"/>
    <w:basedOn w:val="DefaultParagraphFont"/>
    <w:uiPriority w:val="99"/>
    <w:semiHidden/>
    <w:unhideWhenUsed/>
    <w:rsid w:val="000E32B2"/>
    <w:rPr>
      <w:sz w:val="16"/>
      <w:szCs w:val="16"/>
    </w:rPr>
  </w:style>
  <w:style w:type="paragraph" w:styleId="CommentText">
    <w:name w:val="annotation text"/>
    <w:basedOn w:val="Normal"/>
    <w:link w:val="CommentTextChar"/>
    <w:uiPriority w:val="99"/>
    <w:semiHidden/>
    <w:unhideWhenUsed/>
    <w:rsid w:val="000E32B2"/>
    <w:rPr>
      <w:sz w:val="20"/>
      <w:szCs w:val="20"/>
    </w:rPr>
  </w:style>
  <w:style w:type="character" w:customStyle="1" w:styleId="CommentTextChar">
    <w:name w:val="Comment Text Char"/>
    <w:basedOn w:val="DefaultParagraphFont"/>
    <w:link w:val="CommentText"/>
    <w:uiPriority w:val="99"/>
    <w:semiHidden/>
    <w:rsid w:val="000E32B2"/>
    <w:rPr>
      <w:sz w:val="20"/>
      <w:szCs w:val="20"/>
    </w:rPr>
  </w:style>
  <w:style w:type="paragraph" w:styleId="BalloonText">
    <w:name w:val="Balloon Text"/>
    <w:basedOn w:val="Normal"/>
    <w:link w:val="BalloonTextChar"/>
    <w:uiPriority w:val="99"/>
    <w:semiHidden/>
    <w:unhideWhenUsed/>
    <w:rsid w:val="000E32B2"/>
    <w:rPr>
      <w:rFonts w:ascii="Tahoma" w:hAnsi="Tahoma" w:cs="Tahoma"/>
      <w:sz w:val="16"/>
      <w:szCs w:val="16"/>
    </w:rPr>
  </w:style>
  <w:style w:type="character" w:customStyle="1" w:styleId="BalloonTextChar">
    <w:name w:val="Balloon Text Char"/>
    <w:basedOn w:val="DefaultParagraphFont"/>
    <w:link w:val="BalloonText"/>
    <w:uiPriority w:val="99"/>
    <w:semiHidden/>
    <w:rsid w:val="000E32B2"/>
    <w:rPr>
      <w:rFonts w:ascii="Tahoma" w:hAnsi="Tahoma" w:cs="Tahoma"/>
      <w:sz w:val="16"/>
      <w:szCs w:val="16"/>
    </w:rPr>
  </w:style>
  <w:style w:type="character" w:styleId="Hyperlink">
    <w:name w:val="Hyperlink"/>
    <w:basedOn w:val="DefaultParagraphFont"/>
    <w:uiPriority w:val="99"/>
    <w:unhideWhenUsed/>
    <w:rsid w:val="006A1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urham.schoolwires.net/site/default.aspx?PageType=3&amp;DomainID=112&amp;ModuleInstanceID=530&amp;ViewID=047E6BE3-6D87-4130-8424-D8E4E9ED6C2A&amp;RenderLoc=0&amp;FlexDataID=1075&amp;PageID=5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rham.schoolwires.net/site/default.aspx?PageType=3&amp;DomainID=112&amp;ModuleInstanceID=530&amp;ViewID=047E6BE3-6D87-4130-8424-D8E4E9ED6C2A&amp;RenderLoc=0&amp;FlexDataID=1075&amp;PageID=5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Boyce-Jr</dc:creator>
  <cp:lastModifiedBy>Asus</cp:lastModifiedBy>
  <cp:revision>2</cp:revision>
  <cp:lastPrinted>2016-09-14T17:45:00Z</cp:lastPrinted>
  <dcterms:created xsi:type="dcterms:W3CDTF">2017-07-26T20:42:00Z</dcterms:created>
  <dcterms:modified xsi:type="dcterms:W3CDTF">2017-07-26T20:42:00Z</dcterms:modified>
</cp:coreProperties>
</file>